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E5A20" w14:textId="77777777" w:rsidR="007101F4" w:rsidRPr="00291774" w:rsidRDefault="008F7191" w:rsidP="00A01A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1774">
        <w:rPr>
          <w:rFonts w:ascii="Times New Roman" w:hAnsi="Times New Roman" w:cs="Times New Roman"/>
          <w:b/>
          <w:sz w:val="36"/>
          <w:szCs w:val="36"/>
        </w:rPr>
        <w:t>COMITE DE SUIVI DE THESE -CSI</w:t>
      </w:r>
    </w:p>
    <w:p w14:paraId="093E03E1" w14:textId="2B278151" w:rsidR="00D57B3E" w:rsidRDefault="00D57B3E" w:rsidP="00A01A6D">
      <w:pPr>
        <w:pStyle w:val="Date1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14:paraId="7CB459C9" w14:textId="16244A2B" w:rsidR="007101F4" w:rsidRPr="000D60CD" w:rsidRDefault="00094425" w:rsidP="00A01A6D">
      <w:pPr>
        <w:pStyle w:val="Date1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0D60CD">
        <w:rPr>
          <w:b/>
          <w:i/>
          <w:sz w:val="22"/>
          <w:szCs w:val="22"/>
        </w:rPr>
        <w:t xml:space="preserve">Arrêté du 25 mai 2016 fixant le cadre national de la formation et les modalités conduisant à la délivrance du diplôme national de doctorat- </w:t>
      </w:r>
      <w:hyperlink r:id="rId7" w:history="1">
        <w:r w:rsidRPr="00B83D6A">
          <w:rPr>
            <w:rStyle w:val="Lienhypertexte"/>
            <w:b/>
            <w:i/>
            <w:color w:val="0066FF"/>
            <w:sz w:val="22"/>
            <w:szCs w:val="22"/>
          </w:rPr>
          <w:t>Modifié par Arrêté du 26 août 2022</w:t>
        </w:r>
        <w:r w:rsidRPr="000D60CD">
          <w:rPr>
            <w:rStyle w:val="Lienhypertexte"/>
            <w:b/>
            <w:i/>
            <w:sz w:val="22"/>
            <w:szCs w:val="22"/>
          </w:rPr>
          <w:t xml:space="preserve"> </w:t>
        </w:r>
      </w:hyperlink>
      <w:r w:rsidRPr="000D60CD">
        <w:rPr>
          <w:b/>
          <w:i/>
          <w:sz w:val="22"/>
          <w:szCs w:val="22"/>
        </w:rPr>
        <w:t>- A</w:t>
      </w:r>
      <w:r w:rsidR="007101F4" w:rsidRPr="000D60CD">
        <w:rPr>
          <w:b/>
          <w:i/>
          <w:sz w:val="22"/>
          <w:szCs w:val="22"/>
        </w:rPr>
        <w:t xml:space="preserve">rticle 13 </w:t>
      </w:r>
    </w:p>
    <w:p w14:paraId="2DE55DE5" w14:textId="77777777" w:rsidR="00A01A6D" w:rsidRPr="000D60CD" w:rsidRDefault="00A01A6D" w:rsidP="00A01A6D">
      <w:pPr>
        <w:pStyle w:val="Date1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14:paraId="534FE6FE" w14:textId="6B2C2897" w:rsidR="00B03BB0" w:rsidRPr="0020434D" w:rsidRDefault="00B03BB0" w:rsidP="005009BC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7CAAC" w:themeFill="accent2" w:themeFillTint="66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34D">
        <w:rPr>
          <w:rFonts w:ascii="Times New Roman" w:hAnsi="Times New Roman" w:cs="Times New Roman"/>
          <w:b/>
          <w:sz w:val="24"/>
          <w:szCs w:val="24"/>
        </w:rPr>
        <w:t>Le CSI se réunit obligatoirement avant l</w:t>
      </w:r>
      <w:r w:rsidR="00B94F94" w:rsidRPr="0020434D">
        <w:rPr>
          <w:rFonts w:ascii="Times New Roman" w:hAnsi="Times New Roman" w:cs="Times New Roman"/>
          <w:b/>
          <w:sz w:val="24"/>
          <w:szCs w:val="24"/>
        </w:rPr>
        <w:t>’</w:t>
      </w:r>
      <w:r w:rsidRPr="0020434D">
        <w:rPr>
          <w:rFonts w:ascii="Times New Roman" w:hAnsi="Times New Roman" w:cs="Times New Roman"/>
          <w:b/>
          <w:sz w:val="24"/>
          <w:szCs w:val="24"/>
        </w:rPr>
        <w:t>inscription en deuxième année et ensuite avant chaque nouvelle inscription jusqu</w:t>
      </w:r>
      <w:r w:rsidR="00B94F94" w:rsidRPr="0020434D">
        <w:rPr>
          <w:rFonts w:ascii="Times New Roman" w:hAnsi="Times New Roman" w:cs="Times New Roman"/>
          <w:b/>
          <w:sz w:val="24"/>
          <w:szCs w:val="24"/>
        </w:rPr>
        <w:t>’</w:t>
      </w:r>
      <w:r w:rsidRPr="0020434D">
        <w:rPr>
          <w:rFonts w:ascii="Times New Roman" w:hAnsi="Times New Roman" w:cs="Times New Roman"/>
          <w:b/>
          <w:sz w:val="24"/>
          <w:szCs w:val="24"/>
        </w:rPr>
        <w:t>à la fin du doctorat.</w:t>
      </w:r>
    </w:p>
    <w:p w14:paraId="3B5D7F15" w14:textId="57819D20" w:rsidR="0011522B" w:rsidRPr="0020434D" w:rsidRDefault="0011522B" w:rsidP="005009BC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7CAAC" w:themeFill="accent2" w:themeFillTint="66"/>
        <w:tabs>
          <w:tab w:val="left" w:pos="426"/>
        </w:tabs>
        <w:ind w:left="0" w:firstLine="0"/>
        <w:jc w:val="both"/>
        <w:rPr>
          <w:rStyle w:val="Numrodepage"/>
          <w:rFonts w:ascii="Times New Roman" w:hAnsi="Times New Roman" w:cs="Times New Roman"/>
          <w:b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 xml:space="preserve">Chaque année, le doctorant devra déposer ce rapport sur </w:t>
      </w:r>
      <w:proofErr w:type="spellStart"/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>Adum</w:t>
      </w:r>
      <w:proofErr w:type="spellEnd"/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 xml:space="preserve"> pour se réinscrire à l</w:t>
      </w:r>
      <w:r w:rsidR="00B94F94"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>’</w:t>
      </w:r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 xml:space="preserve">année N+1 </w:t>
      </w:r>
    </w:p>
    <w:p w14:paraId="22B4AAAF" w14:textId="77777777" w:rsidR="0020434D" w:rsidRPr="0020434D" w:rsidRDefault="0020434D" w:rsidP="0020434D">
      <w:pPr>
        <w:pStyle w:val="Paragraphedeliste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E1162F" w14:textId="346AAFB0" w:rsidR="00094425" w:rsidRPr="0020434D" w:rsidRDefault="0020434D" w:rsidP="00204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9BC">
        <w:rPr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  <w:t>I-</w:t>
      </w:r>
      <w:r w:rsidR="00094425" w:rsidRPr="005009BC">
        <w:rPr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  <w:t>Rôle</w:t>
      </w:r>
      <w:r w:rsidR="00534E64" w:rsidRPr="009A3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425" w:rsidRPr="009A3F08">
        <w:rPr>
          <w:rFonts w:ascii="Times New Roman" w:hAnsi="Times New Roman" w:cs="Times New Roman"/>
          <w:b/>
          <w:sz w:val="28"/>
          <w:szCs w:val="28"/>
        </w:rPr>
        <w:t>:</w:t>
      </w:r>
      <w:r w:rsidR="00094425" w:rsidRPr="002043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1CBC7A" w14:textId="41BB7322" w:rsidR="000D60CD" w:rsidRPr="0020434D" w:rsidRDefault="00E707D5" w:rsidP="00E707D5">
      <w:pPr>
        <w:pStyle w:val="NormalWeb"/>
        <w:spacing w:before="0" w:beforeAutospacing="0" w:after="0" w:afterAutospacing="0"/>
        <w:jc w:val="both"/>
      </w:pPr>
      <w:r>
        <w:rPr>
          <w:rFonts w:ascii="Britannic Bold" w:hAnsi="Britannic Bold"/>
        </w:rPr>
        <w:t>•</w:t>
      </w:r>
      <w:r>
        <w:t xml:space="preserve"> </w:t>
      </w:r>
      <w:r w:rsidR="007624F2" w:rsidRPr="0020434D">
        <w:t>Le comité évalue les conditions de formation des doctorants et</w:t>
      </w:r>
      <w:r w:rsidR="007624F2" w:rsidRPr="0020434D">
        <w:rPr>
          <w:spacing w:val="-10"/>
        </w:rPr>
        <w:t xml:space="preserve"> </w:t>
      </w:r>
      <w:r w:rsidR="007624F2" w:rsidRPr="0020434D">
        <w:t>les</w:t>
      </w:r>
      <w:r w:rsidR="007624F2" w:rsidRPr="0020434D">
        <w:rPr>
          <w:spacing w:val="-10"/>
        </w:rPr>
        <w:t xml:space="preserve"> </w:t>
      </w:r>
      <w:r w:rsidR="007624F2" w:rsidRPr="0020434D">
        <w:t>avancées</w:t>
      </w:r>
      <w:r w:rsidR="007624F2" w:rsidRPr="0020434D">
        <w:rPr>
          <w:spacing w:val="-9"/>
        </w:rPr>
        <w:t xml:space="preserve"> </w:t>
      </w:r>
      <w:r w:rsidR="007624F2" w:rsidRPr="0020434D">
        <w:t>de</w:t>
      </w:r>
      <w:r w:rsidR="007624F2" w:rsidRPr="0020434D">
        <w:rPr>
          <w:spacing w:val="-9"/>
        </w:rPr>
        <w:t xml:space="preserve"> </w:t>
      </w:r>
      <w:r w:rsidR="007624F2" w:rsidRPr="0020434D">
        <w:t>leur</w:t>
      </w:r>
      <w:r w:rsidR="007624F2" w:rsidRPr="0020434D">
        <w:rPr>
          <w:spacing w:val="-10"/>
        </w:rPr>
        <w:t xml:space="preserve"> </w:t>
      </w:r>
      <w:r w:rsidR="007624F2" w:rsidRPr="0020434D">
        <w:t>recherche</w:t>
      </w:r>
      <w:r w:rsidR="00544836" w:rsidRPr="0020434D">
        <w:t>.</w:t>
      </w:r>
    </w:p>
    <w:p w14:paraId="13775F07" w14:textId="67A1FE15" w:rsidR="000D60CD" w:rsidRPr="0020434D" w:rsidRDefault="00E707D5" w:rsidP="00E707D5">
      <w:pPr>
        <w:pStyle w:val="NormalWeb"/>
        <w:spacing w:before="0" w:beforeAutospacing="0" w:after="0" w:afterAutospacing="0"/>
        <w:jc w:val="both"/>
      </w:pPr>
      <w:r>
        <w:rPr>
          <w:rFonts w:ascii="Britannic Bold" w:hAnsi="Britannic Bold"/>
        </w:rPr>
        <w:t>•</w:t>
      </w:r>
      <w:r>
        <w:t xml:space="preserve"> </w:t>
      </w:r>
      <w:r w:rsidR="000D60CD" w:rsidRPr="0020434D">
        <w:t>Le CSI du doctorant veille au bon déroulement du cursus en s</w:t>
      </w:r>
      <w:r w:rsidR="00B94F94" w:rsidRPr="0020434D">
        <w:t>’</w:t>
      </w:r>
      <w:r w:rsidR="000D60CD" w:rsidRPr="0020434D">
        <w:t>appuyant sur la charte du doctorat* et la Convention Individuelle de Formation (CIF)**.</w:t>
      </w:r>
    </w:p>
    <w:p w14:paraId="658546B0" w14:textId="4C53122A" w:rsidR="00094425" w:rsidRPr="0020434D" w:rsidRDefault="00E707D5" w:rsidP="00E707D5">
      <w:pPr>
        <w:pStyle w:val="NormalWeb"/>
        <w:spacing w:before="0" w:beforeAutospacing="0" w:after="0" w:afterAutospacing="0"/>
        <w:jc w:val="both"/>
      </w:pPr>
      <w:r>
        <w:rPr>
          <w:rFonts w:ascii="Britannic Bold" w:hAnsi="Britannic Bold"/>
        </w:rPr>
        <w:t>•</w:t>
      </w:r>
      <w:r>
        <w:t xml:space="preserve"> </w:t>
      </w:r>
      <w:r w:rsidR="00094425" w:rsidRPr="0020434D">
        <w:t xml:space="preserve">En cas de difficulté, le </w:t>
      </w:r>
      <w:r w:rsidR="00F54595" w:rsidRPr="0020434D">
        <w:t>CSI</w:t>
      </w:r>
      <w:r w:rsidR="00094425" w:rsidRPr="0020434D">
        <w:t xml:space="preserve"> alerte l</w:t>
      </w:r>
      <w:r w:rsidR="00B94F94" w:rsidRPr="0020434D">
        <w:t>’</w:t>
      </w:r>
      <w:r w:rsidR="00094425" w:rsidRPr="0020434D">
        <w:t>école doctorale, qui prend toute mesure nécessaire relative à la situation du doctorant et au déroulement de son doctorat.</w:t>
      </w:r>
      <w:r w:rsidR="00BA56CC" w:rsidRPr="0020434D">
        <w:t xml:space="preserve"> </w:t>
      </w:r>
      <w:r w:rsidR="00094425" w:rsidRPr="0020434D">
        <w:t>Dès que l</w:t>
      </w:r>
      <w:r w:rsidR="00B94F94" w:rsidRPr="0020434D">
        <w:t>’</w:t>
      </w:r>
      <w:r w:rsidR="00094425" w:rsidRPr="0020434D">
        <w:t>école doctorale prend connaissance d</w:t>
      </w:r>
      <w:r w:rsidR="00B94F94" w:rsidRPr="0020434D">
        <w:t>’</w:t>
      </w:r>
      <w:r w:rsidR="00094425" w:rsidRPr="0020434D">
        <w:t>actes de violence, de discrimination, de harcèlement moral ou sexuel ou d</w:t>
      </w:r>
      <w:r w:rsidR="00B94F94" w:rsidRPr="0020434D">
        <w:t>’</w:t>
      </w:r>
      <w:r w:rsidR="00094425" w:rsidRPr="0020434D">
        <w:t>agissements sexistes, elle procède à un signalement à la cellule d</w:t>
      </w:r>
      <w:r w:rsidR="00B94F94" w:rsidRPr="0020434D">
        <w:t>’</w:t>
      </w:r>
      <w:r w:rsidR="00094425" w:rsidRPr="0020434D">
        <w:t>écoute de l</w:t>
      </w:r>
      <w:r w:rsidR="00B94F94" w:rsidRPr="0020434D">
        <w:t>’</w:t>
      </w:r>
      <w:r w:rsidR="00094425" w:rsidRPr="0020434D">
        <w:t>établissement contre les discriminations et les violences sexuelles.</w:t>
      </w:r>
    </w:p>
    <w:p w14:paraId="44F5C227" w14:textId="7A142C16" w:rsidR="00F6280C" w:rsidRPr="0020434D" w:rsidRDefault="00E707D5" w:rsidP="00E707D5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Style w:val="Aucun"/>
          <w:rFonts w:ascii="Times New Roman" w:hAnsi="Times New Roman" w:cs="Times New Roman"/>
          <w:sz w:val="24"/>
          <w:szCs w:val="24"/>
        </w:rPr>
      </w:pPr>
      <w:r>
        <w:rPr>
          <w:rStyle w:val="Aucun"/>
          <w:rFonts w:ascii="Britannic Bold" w:hAnsi="Britannic Bold" w:cs="Times New Roman"/>
          <w:sz w:val="24"/>
          <w:szCs w:val="24"/>
        </w:rPr>
        <w:t>•</w:t>
      </w:r>
      <w:r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F6280C" w:rsidRPr="0020434D">
        <w:rPr>
          <w:rStyle w:val="Aucun"/>
          <w:rFonts w:ascii="Times New Roman" w:hAnsi="Times New Roman" w:cs="Times New Roman"/>
          <w:sz w:val="24"/>
          <w:szCs w:val="24"/>
        </w:rPr>
        <w:t>Le doctorant peut saisir à tout moment le CSI</w:t>
      </w:r>
      <w:r w:rsidR="00544836" w:rsidRPr="0020434D">
        <w:rPr>
          <w:rStyle w:val="Aucun"/>
          <w:rFonts w:ascii="Times New Roman" w:hAnsi="Times New Roman" w:cs="Times New Roman"/>
          <w:sz w:val="24"/>
          <w:szCs w:val="24"/>
        </w:rPr>
        <w:t>.</w:t>
      </w:r>
    </w:p>
    <w:p w14:paraId="4E3D84E8" w14:textId="77777777" w:rsidR="0020434D" w:rsidRPr="000D60CD" w:rsidRDefault="0020434D" w:rsidP="0020434D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Style w:val="Aucun"/>
          <w:rFonts w:ascii="Times New Roman" w:hAnsi="Times New Roman" w:cs="Times New Roman"/>
        </w:rPr>
      </w:pPr>
    </w:p>
    <w:p w14:paraId="23262172" w14:textId="77777777" w:rsidR="00F54595" w:rsidRPr="000D60CD" w:rsidRDefault="00F54595" w:rsidP="00F653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Aucun"/>
          <w:rFonts w:ascii="Times New Roman" w:hAnsi="Times New Roman" w:cs="Times New Roman"/>
          <w:b/>
          <w:highlight w:val="yellow"/>
        </w:rPr>
      </w:pPr>
    </w:p>
    <w:p w14:paraId="08DDCCA3" w14:textId="0553D555" w:rsidR="00B12758" w:rsidRPr="009A3F08" w:rsidRDefault="00A71CDD" w:rsidP="00F653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Aucun"/>
          <w:rFonts w:ascii="Times New Roman" w:hAnsi="Times New Roman" w:cs="Times New Roman"/>
          <w:b/>
          <w:sz w:val="28"/>
          <w:szCs w:val="28"/>
        </w:rPr>
      </w:pPr>
      <w:r w:rsidRPr="005009BC">
        <w:rPr>
          <w:rStyle w:val="Aucun"/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  <w:t>II</w:t>
      </w:r>
      <w:r w:rsidR="003C4C50" w:rsidRPr="005009BC">
        <w:rPr>
          <w:rStyle w:val="Aucun"/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  <w:t>-</w:t>
      </w:r>
      <w:r w:rsidR="00D15F99" w:rsidRPr="005009BC">
        <w:rPr>
          <w:rStyle w:val="Aucun"/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  <w:t>Composition</w:t>
      </w:r>
      <w:r w:rsidR="00534E64" w:rsidRPr="009A3F08">
        <w:rPr>
          <w:rStyle w:val="Aucun"/>
          <w:rFonts w:ascii="Times New Roman" w:hAnsi="Times New Roman" w:cs="Times New Roman"/>
          <w:b/>
          <w:sz w:val="28"/>
          <w:szCs w:val="28"/>
        </w:rPr>
        <w:t> :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54595" w:rsidRPr="0020434D" w14:paraId="38DC6B4E" w14:textId="77777777" w:rsidTr="009A3F08">
        <w:tc>
          <w:tcPr>
            <w:tcW w:w="10485" w:type="dxa"/>
          </w:tcPr>
          <w:p w14:paraId="6963CA9E" w14:textId="168C36B2" w:rsidR="009A3F08" w:rsidRPr="009A3F08" w:rsidRDefault="009A3F08" w:rsidP="009A3F08">
            <w:pPr>
              <w:pStyle w:val="Titre1"/>
              <w:tabs>
                <w:tab w:val="left" w:pos="505"/>
              </w:tabs>
              <w:ind w:left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</w:pPr>
            <w:r w:rsidRPr="009A3F08">
              <w:rPr>
                <w:rFonts w:ascii="Bookman Old Style" w:hAnsi="Bookman Old Style" w:cs="Times New Roman"/>
                <w:b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► </w:t>
            </w:r>
            <w:r w:rsidRPr="009A3F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Un membre</w:t>
            </w:r>
            <w:r w:rsidRPr="009A3F08">
              <w:rPr>
                <w:rStyle w:val="Hyperlink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dont l’expertise scientifique touche à</w:t>
            </w:r>
            <w:r w:rsidRPr="009A3F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la discipline ou bien est en lien avec le domaine de la thèse. </w:t>
            </w:r>
            <w:r w:rsidRPr="009A3F0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  <w:t>Ce membre pourra éventuellement siéger au jury de thèse.</w:t>
            </w:r>
          </w:p>
          <w:p w14:paraId="64EB7B0C" w14:textId="2D3D35A5" w:rsidR="00F54595" w:rsidRPr="00AF5719" w:rsidRDefault="009A3F08" w:rsidP="009A3F08">
            <w:pPr>
              <w:pStyle w:val="Titre1"/>
              <w:tabs>
                <w:tab w:val="left" w:pos="505"/>
              </w:tabs>
              <w:ind w:left="0"/>
              <w:outlineLvl w:val="0"/>
              <w:rPr>
                <w:rStyle w:val="Aucun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9A3F08">
              <w:rPr>
                <w:rFonts w:ascii="Bookman Old Style" w:hAnsi="Bookman Old Style" w:cs="Times New Roman"/>
                <w:b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►</w:t>
            </w:r>
            <w:r w:rsidRPr="009A3F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Un membre non-expert </w:t>
            </w:r>
            <w:r w:rsidRPr="009A3F0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  <w:t>du domaine spécialement couvert par la recherche du doctorant</w:t>
            </w:r>
            <w:r w:rsidRPr="009A3F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 </w:t>
            </w:r>
            <w:r w:rsidRPr="009A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ou </w:t>
            </w:r>
            <w:r w:rsidRPr="009A3F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pouvant relever d’une section CNU autre que celle à laquelle le champ disciplinaire de la thèse du doctorant est rattaché</w:t>
            </w:r>
            <w:r w:rsidRPr="009A3F08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  <w:t>.</w:t>
            </w:r>
          </w:p>
        </w:tc>
      </w:tr>
    </w:tbl>
    <w:p w14:paraId="29444DEE" w14:textId="69C08431" w:rsidR="005009BC" w:rsidRPr="00A56BF5" w:rsidRDefault="00E707D5" w:rsidP="00E707D5">
      <w:pPr>
        <w:pStyle w:val="Titre1"/>
        <w:tabs>
          <w:tab w:val="left" w:pos="505"/>
        </w:tabs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</w:pPr>
      <w:r>
        <w:rPr>
          <w:rFonts w:ascii="Britannic Bold" w:hAnsi="Britannic Bold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>•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r w:rsidR="00AF5719" w:rsidRPr="00A56BF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Dans la mesure du possible, l’un ou l’autre des deux membres du comité de suivi individuel est extérieur à l'établissement. </w:t>
      </w:r>
    </w:p>
    <w:p w14:paraId="470D715C" w14:textId="1B2B1EE7" w:rsidR="005009BC" w:rsidRPr="00A56BF5" w:rsidRDefault="00E707D5" w:rsidP="00E707D5">
      <w:pPr>
        <w:pStyle w:val="Titre1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05"/>
        </w:tabs>
        <w:ind w:left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Britannic Bold" w:hAnsi="Britannic Bold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>•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r w:rsidR="00AF5719" w:rsidRPr="00A56BF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>De même, dans la mesure du possible, la composition du comité est paritair</w:t>
      </w:r>
      <w:r w:rsidR="005009BC" w:rsidRPr="00A56BF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>e</w:t>
      </w:r>
    </w:p>
    <w:p w14:paraId="7F042969" w14:textId="0D642E97" w:rsidR="00534E64" w:rsidRPr="005009BC" w:rsidRDefault="00E707D5" w:rsidP="00E707D5">
      <w:pPr>
        <w:pStyle w:val="Titre1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05"/>
        </w:tabs>
        <w:ind w:left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Britannic Bold" w:hAnsi="Britannic Bold" w:cs="Times New Roman"/>
          <w:b w:val="0"/>
          <w:sz w:val="24"/>
          <w:szCs w:val="24"/>
          <w:u w:val="none"/>
        </w:rPr>
        <w:t>•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544836" w:rsidRPr="005009BC">
        <w:rPr>
          <w:rFonts w:ascii="Times New Roman" w:hAnsi="Times New Roman" w:cs="Times New Roman"/>
          <w:b w:val="0"/>
          <w:sz w:val="24"/>
          <w:szCs w:val="24"/>
          <w:u w:val="none"/>
        </w:rPr>
        <w:t>L</w:t>
      </w:r>
      <w:r w:rsidR="00534E64" w:rsidRPr="005009BC">
        <w:rPr>
          <w:rFonts w:ascii="Times New Roman" w:hAnsi="Times New Roman" w:cs="Times New Roman"/>
          <w:b w:val="0"/>
          <w:sz w:val="24"/>
          <w:szCs w:val="24"/>
          <w:u w:val="none"/>
        </w:rPr>
        <w:t>es membres de ce comité ne participent pas à la direction du travail du doctorant.</w:t>
      </w:r>
    </w:p>
    <w:p w14:paraId="61BABF1F" w14:textId="77777777" w:rsidR="0020434D" w:rsidRPr="0020434D" w:rsidRDefault="0020434D" w:rsidP="005009BC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DB59030" w14:textId="77777777" w:rsidR="007624F2" w:rsidRPr="0020434D" w:rsidRDefault="007624F2" w:rsidP="007624F2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Style w:val="Aucun"/>
          <w:rFonts w:ascii="Times New Roman" w:hAnsi="Times New Roman" w:cs="Times New Roman"/>
          <w:sz w:val="24"/>
          <w:szCs w:val="24"/>
        </w:rPr>
      </w:pPr>
    </w:p>
    <w:p w14:paraId="362A34C3" w14:textId="77777777" w:rsidR="00E707D5" w:rsidRDefault="00A71CDD" w:rsidP="00E707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9BC">
        <w:rPr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  <w:t>III</w:t>
      </w:r>
      <w:r w:rsidR="00534E64" w:rsidRPr="005009BC">
        <w:rPr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  <w:t>-Modalités</w:t>
      </w:r>
      <w:r w:rsidR="005009BC">
        <w:rPr>
          <w:rFonts w:ascii="Times New Roman" w:hAnsi="Times New Roman" w:cs="Times New Roman"/>
          <w:b/>
          <w:sz w:val="28"/>
          <w:szCs w:val="28"/>
        </w:rPr>
        <w:t xml:space="preserve"> : </w:t>
      </w:r>
    </w:p>
    <w:p w14:paraId="1C6B9BDB" w14:textId="6C9422EF" w:rsidR="00BC4A08" w:rsidRPr="00E707D5" w:rsidRDefault="00E707D5" w:rsidP="00E707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Britannic Bold" w:hAnsi="Britannic Bold" w:cs="Times New Roman"/>
          <w:color w:val="000000" w:themeColor="text1"/>
          <w:sz w:val="24"/>
          <w:szCs w:val="24"/>
          <w:shd w:val="clear" w:color="auto" w:fill="FFFFFF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3509F" w:rsidRPr="00E70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Le doctorant est informé par le référent CSI de son laboratoire de rattachement sur la composition projetée </w:t>
      </w:r>
      <w:r w:rsidR="00BC4A08" w:rsidRPr="00E707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</w:t>
      </w:r>
    </w:p>
    <w:p w14:paraId="27E0BF90" w14:textId="77777777" w:rsidR="00E707D5" w:rsidRDefault="00BC4A08" w:rsidP="00E707D5">
      <w:pPr>
        <w:pStyle w:val="Titre1"/>
        <w:tabs>
          <w:tab w:val="left" w:pos="0"/>
        </w:tabs>
        <w:ind w:left="-284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   </w:t>
      </w:r>
      <w:r w:rsidR="00E707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r w:rsidR="00F3509F" w:rsidRPr="00BC4A08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>en vue de</w:t>
      </w:r>
      <w:r w:rsidR="00A56BF5" w:rsidRPr="00BC4A08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r w:rsidR="00F3509F" w:rsidRPr="00BC4A08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constituer son </w:t>
      </w:r>
      <w:r w:rsidR="00E707D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>CSI</w:t>
      </w:r>
      <w:r w:rsidR="00F3509F" w:rsidRPr="00BC4A08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  <w:t>. Une composition différente peut ensuite être éventuellement envisagée</w:t>
      </w:r>
      <w:r w:rsidR="00F3509F" w:rsidRPr="00BC4A08">
        <w:rPr>
          <w:rFonts w:ascii="Times New Roman" w:hAnsi="Times New Roman" w:cs="Times New Roman"/>
          <w:b w:val="0"/>
          <w:sz w:val="24"/>
          <w:szCs w:val="24"/>
          <w:u w:val="none"/>
        </w:rPr>
        <w:t>,</w:t>
      </w:r>
      <w:r w:rsidR="00A56BF5" w:rsidRPr="00BC4A08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F3509F" w:rsidRPr="00BC4A08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avec </w:t>
      </w:r>
      <w:r w:rsidR="00E707D5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</w:p>
    <w:p w14:paraId="546192BF" w14:textId="14125A8C" w:rsidR="00A56BF5" w:rsidRPr="00E707D5" w:rsidRDefault="00E707D5" w:rsidP="00E707D5">
      <w:pPr>
        <w:pStyle w:val="Titre1"/>
        <w:tabs>
          <w:tab w:val="left" w:pos="0"/>
        </w:tabs>
        <w:ind w:left="-284"/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</w:t>
      </w:r>
      <w:r w:rsidR="00F3509F" w:rsidRPr="00BC4A08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arbitrage </w:t>
      </w:r>
      <w:r w:rsidR="00F3509F" w:rsidRPr="00BC4A08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de la direction de l’Ecole doctorale</w:t>
      </w:r>
      <w:r w:rsidR="00F3509F" w:rsidRPr="00BC4A08">
        <w:rPr>
          <w:rFonts w:ascii="Times New Roman" w:hAnsi="Times New Roman" w:cs="Times New Roman"/>
          <w:b w:val="0"/>
          <w:sz w:val="24"/>
          <w:szCs w:val="24"/>
          <w:u w:val="none"/>
        </w:rPr>
        <w:t>.</w:t>
      </w:r>
    </w:p>
    <w:p w14:paraId="63868135" w14:textId="368BD977" w:rsidR="00E707D5" w:rsidRDefault="00E707D5" w:rsidP="00E707D5">
      <w:pPr>
        <w:pStyle w:val="Titre1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Britannic Bold" w:hAnsi="Britannic Bold" w:cs="Times New Roman"/>
          <w:b w:val="0"/>
          <w:sz w:val="24"/>
          <w:szCs w:val="24"/>
          <w:u w:val="none"/>
        </w:rPr>
        <w:t>•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F3509F" w:rsidRPr="00E707D5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Le doctorant prend en charge le déroulement du </w:t>
      </w:r>
      <w:r w:rsidRPr="00E707D5">
        <w:rPr>
          <w:rFonts w:ascii="Times New Roman" w:hAnsi="Times New Roman" w:cs="Times New Roman"/>
          <w:b w:val="0"/>
          <w:sz w:val="24"/>
          <w:szCs w:val="24"/>
          <w:u w:val="none"/>
        </w:rPr>
        <w:t>CSI</w:t>
      </w:r>
      <w:r w:rsidR="00F3509F" w:rsidRPr="00E707D5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et informe régulièrement le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F3509F" w:rsidRPr="00E707D5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référent CSI de son </w:t>
      </w:r>
    </w:p>
    <w:p w14:paraId="4DF7809A" w14:textId="23512CCE" w:rsidR="00A56BF5" w:rsidRPr="00E707D5" w:rsidRDefault="00E707D5" w:rsidP="00E707D5">
      <w:pPr>
        <w:pStyle w:val="Titre1"/>
        <w:tabs>
          <w:tab w:val="left" w:pos="0"/>
        </w:tabs>
        <w:ind w:left="-426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</w:t>
      </w:r>
      <w:r w:rsidR="00F3509F" w:rsidRPr="00E707D5">
        <w:rPr>
          <w:rFonts w:ascii="Times New Roman" w:hAnsi="Times New Roman" w:cs="Times New Roman"/>
          <w:b w:val="0"/>
          <w:sz w:val="24"/>
          <w:szCs w:val="24"/>
          <w:u w:val="none"/>
        </w:rPr>
        <w:t>laboratoire.</w:t>
      </w:r>
    </w:p>
    <w:p w14:paraId="0DE36D32" w14:textId="3AAD2E09" w:rsidR="00A56BF5" w:rsidRPr="00E707D5" w:rsidRDefault="00E707D5" w:rsidP="00E707D5">
      <w:pPr>
        <w:pStyle w:val="Titre1"/>
        <w:tabs>
          <w:tab w:val="left" w:pos="0"/>
        </w:tabs>
        <w:ind w:left="0"/>
        <w:rPr>
          <w:rStyle w:val="Hyperlink1"/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Style w:val="Hyperlink1"/>
          <w:rFonts w:ascii="Britannic Bold" w:hAnsi="Britannic Bold" w:cs="Times New Roman"/>
          <w:b w:val="0"/>
          <w:sz w:val="24"/>
          <w:szCs w:val="24"/>
          <w:u w:val="none"/>
        </w:rPr>
        <w:t>•</w:t>
      </w:r>
      <w:r>
        <w:rPr>
          <w:rStyle w:val="Hyperlink1"/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F3509F" w:rsidRPr="00BC4A08">
        <w:rPr>
          <w:rStyle w:val="Hyperlink1"/>
          <w:rFonts w:ascii="Times New Roman" w:hAnsi="Times New Roman" w:cs="Times New Roman"/>
          <w:b w:val="0"/>
          <w:sz w:val="24"/>
          <w:szCs w:val="24"/>
          <w:u w:val="none"/>
        </w:rPr>
        <w:t xml:space="preserve">Il incombe au doctorant, </w:t>
      </w:r>
      <w:r w:rsidR="00F3509F" w:rsidRPr="000140C8">
        <w:rPr>
          <w:rStyle w:val="Hyperlink1"/>
          <w:rFonts w:ascii="Times New Roman" w:hAnsi="Times New Roman" w:cs="Times New Roman"/>
          <w:color w:val="FF0000"/>
          <w:sz w:val="24"/>
          <w:szCs w:val="24"/>
        </w:rPr>
        <w:t>chaque année avant le 15 juin</w:t>
      </w:r>
      <w:r w:rsidR="00F3509F" w:rsidRPr="00BC4A08">
        <w:rPr>
          <w:rStyle w:val="Hyperlink1"/>
          <w:rFonts w:ascii="Times New Roman" w:hAnsi="Times New Roman" w:cs="Times New Roman"/>
          <w:b w:val="0"/>
          <w:sz w:val="24"/>
          <w:szCs w:val="24"/>
          <w:u w:val="none"/>
        </w:rPr>
        <w:t xml:space="preserve">, de contacter les membres de son </w:t>
      </w:r>
      <w:r>
        <w:rPr>
          <w:rStyle w:val="Hyperlink1"/>
          <w:rFonts w:ascii="Times New Roman" w:hAnsi="Times New Roman" w:cs="Times New Roman"/>
          <w:b w:val="0"/>
          <w:sz w:val="24"/>
          <w:szCs w:val="24"/>
          <w:u w:val="none"/>
        </w:rPr>
        <w:t>CSI</w:t>
      </w:r>
      <w:r w:rsidR="00BC4A08">
        <w:rPr>
          <w:rStyle w:val="Hyperlink1"/>
          <w:rFonts w:ascii="Times New Roman" w:hAnsi="Times New Roman" w:cs="Times New Roman"/>
          <w:b w:val="0"/>
          <w:sz w:val="24"/>
          <w:szCs w:val="24"/>
          <w:u w:val="none"/>
        </w:rPr>
        <w:t xml:space="preserve"> e</w:t>
      </w:r>
      <w:r w:rsidR="00F3509F" w:rsidRPr="00BC4A08">
        <w:rPr>
          <w:rStyle w:val="Hyperlink1"/>
          <w:rFonts w:ascii="Times New Roman" w:hAnsi="Times New Roman" w:cs="Times New Roman"/>
          <w:b w:val="0"/>
          <w:sz w:val="24"/>
          <w:szCs w:val="24"/>
          <w:u w:val="none"/>
        </w:rPr>
        <w:t xml:space="preserve">n vue d’en fixer la date et de le préparer. Le doctorant informe son directeur de thèse qu’il a bien pris contact avec les membres de son CSI.  </w:t>
      </w:r>
    </w:p>
    <w:p w14:paraId="5098CC86" w14:textId="46FD4866" w:rsidR="00E707D5" w:rsidRPr="00E707D5" w:rsidRDefault="00E707D5" w:rsidP="00E707D5">
      <w:pPr>
        <w:pStyle w:val="Titre1"/>
        <w:tabs>
          <w:tab w:val="left" w:pos="0"/>
        </w:tabs>
        <w:ind w:left="0"/>
        <w:rPr>
          <w:rStyle w:val="Hyperlink1"/>
          <w:rFonts w:ascii="Times New Roman" w:eastAsia="Calibri" w:hAnsi="Times New Roman" w:cs="Times New Roman"/>
          <w:b w:val="0"/>
          <w:sz w:val="24"/>
          <w:szCs w:val="24"/>
          <w:u w:val="none"/>
        </w:rPr>
      </w:pPr>
      <w:r>
        <w:rPr>
          <w:rStyle w:val="Hyperlink1"/>
          <w:rFonts w:ascii="Britannic Bold" w:hAnsi="Britannic Bold" w:cs="Times New Roman"/>
          <w:b w:val="0"/>
          <w:sz w:val="24"/>
          <w:szCs w:val="24"/>
          <w:u w:val="none"/>
        </w:rPr>
        <w:t>•</w:t>
      </w:r>
      <w:r>
        <w:rPr>
          <w:rStyle w:val="Hyperlink1"/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F3509F" w:rsidRPr="00BC4A08">
        <w:rPr>
          <w:rStyle w:val="Hyperlink1"/>
          <w:rFonts w:ascii="Times New Roman" w:hAnsi="Times New Roman" w:cs="Times New Roman"/>
          <w:b w:val="0"/>
          <w:sz w:val="24"/>
          <w:szCs w:val="24"/>
          <w:u w:val="none"/>
        </w:rPr>
        <w:t xml:space="preserve">Le </w:t>
      </w:r>
      <w:r>
        <w:rPr>
          <w:rStyle w:val="Hyperlink1"/>
          <w:rFonts w:ascii="Times New Roman" w:hAnsi="Times New Roman" w:cs="Times New Roman"/>
          <w:b w:val="0"/>
          <w:sz w:val="24"/>
          <w:szCs w:val="24"/>
          <w:u w:val="none"/>
        </w:rPr>
        <w:t>CSI</w:t>
      </w:r>
      <w:r w:rsidR="00F3509F" w:rsidRPr="00BC4A08">
        <w:rPr>
          <w:rStyle w:val="Hyperlink1"/>
          <w:rFonts w:ascii="Times New Roman" w:hAnsi="Times New Roman" w:cs="Times New Roman"/>
          <w:b w:val="0"/>
          <w:sz w:val="24"/>
          <w:szCs w:val="24"/>
          <w:u w:val="none"/>
        </w:rPr>
        <w:t xml:space="preserve"> devra être organisé avant la date butoir communiquée chaque année par le </w:t>
      </w:r>
      <w:r w:rsidR="00F3509F" w:rsidRPr="00E707D5">
        <w:rPr>
          <w:rStyle w:val="Hyperlink1"/>
          <w:rFonts w:ascii="Times New Roman" w:hAnsi="Times New Roman" w:cs="Times New Roman"/>
          <w:b w:val="0"/>
          <w:sz w:val="24"/>
          <w:szCs w:val="24"/>
          <w:u w:val="none"/>
        </w:rPr>
        <w:t xml:space="preserve">collège doctoral. </w:t>
      </w:r>
      <w:r w:rsidR="00F3509F" w:rsidRPr="00E707D5">
        <w:rPr>
          <w:rStyle w:val="Hyperlink1"/>
          <w:rFonts w:ascii="Times New Roman" w:hAnsi="Times New Roman" w:cs="Times New Roman"/>
          <w:sz w:val="24"/>
          <w:szCs w:val="24"/>
        </w:rPr>
        <w:t xml:space="preserve">Voir </w:t>
      </w:r>
      <w:r>
        <w:rPr>
          <w:rStyle w:val="Hyperlink1"/>
          <w:rFonts w:ascii="Times New Roman" w:hAnsi="Times New Roman" w:cs="Times New Roman"/>
          <w:sz w:val="24"/>
          <w:szCs w:val="24"/>
        </w:rPr>
        <w:t xml:space="preserve"> </w:t>
      </w:r>
    </w:p>
    <w:p w14:paraId="2B32E404" w14:textId="4E9392FA" w:rsidR="00A56BF5" w:rsidRPr="00E707D5" w:rsidRDefault="00E707D5" w:rsidP="00E707D5">
      <w:pPr>
        <w:pStyle w:val="Titre1"/>
        <w:tabs>
          <w:tab w:val="left" w:pos="0"/>
        </w:tabs>
        <w:ind w:left="-284"/>
        <w:rPr>
          <w:rStyle w:val="Hyperlink1"/>
          <w:rFonts w:ascii="Times New Roman" w:eastAsia="Calibri" w:hAnsi="Times New Roman" w:cs="Times New Roman"/>
          <w:b w:val="0"/>
          <w:sz w:val="24"/>
          <w:szCs w:val="24"/>
          <w:u w:val="none"/>
        </w:rPr>
      </w:pPr>
      <w:r w:rsidRPr="00E707D5">
        <w:rPr>
          <w:rStyle w:val="Hyperlink1"/>
          <w:rFonts w:ascii="Times New Roman" w:hAnsi="Times New Roman" w:cs="Times New Roman"/>
          <w:sz w:val="24"/>
          <w:szCs w:val="24"/>
          <w:u w:val="none"/>
        </w:rPr>
        <w:t xml:space="preserve">     </w:t>
      </w:r>
      <w:r w:rsidR="00F3509F" w:rsidRPr="00E707D5">
        <w:rPr>
          <w:rStyle w:val="Hyperlink1"/>
          <w:rFonts w:ascii="Times New Roman" w:hAnsi="Times New Roman" w:cs="Times New Roman"/>
          <w:sz w:val="24"/>
          <w:szCs w:val="24"/>
        </w:rPr>
        <w:t xml:space="preserve">calendrier </w:t>
      </w:r>
      <w:r w:rsidR="00A56BF5" w:rsidRPr="00E707D5">
        <w:rPr>
          <w:rStyle w:val="Hyperlink1"/>
          <w:rFonts w:ascii="Times New Roman" w:hAnsi="Times New Roman" w:cs="Times New Roman"/>
          <w:sz w:val="24"/>
          <w:szCs w:val="24"/>
        </w:rPr>
        <w:t>ci-après (point IV)</w:t>
      </w:r>
    </w:p>
    <w:p w14:paraId="4E889FA6" w14:textId="292952D3" w:rsidR="00A56BF5" w:rsidRPr="00BC4A08" w:rsidRDefault="00E707D5" w:rsidP="00526612">
      <w:pPr>
        <w:pStyle w:val="Titre1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Britannic Bold" w:eastAsia="Times New Roman" w:hAnsi="Britannic Bold" w:cs="Times New Roman"/>
          <w:b w:val="0"/>
          <w:sz w:val="24"/>
          <w:szCs w:val="24"/>
          <w:u w:val="none"/>
        </w:rPr>
        <w:t>•</w:t>
      </w:r>
      <w:r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AF5719" w:rsidRPr="00BC4A08"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 xml:space="preserve">le doctorant envoie le rapport </w:t>
      </w:r>
      <w:r w:rsidR="00526612"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 xml:space="preserve">(formulaire ci-joint) </w:t>
      </w:r>
      <w:r w:rsidR="00AF5719" w:rsidRPr="00BC4A08"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 xml:space="preserve">à tous les membres du CSI et à ses encadrants </w:t>
      </w:r>
      <w:r w:rsidR="00AF5719" w:rsidRPr="00BC4A08">
        <w:rPr>
          <w:rFonts w:ascii="Times New Roman" w:eastAsia="Times New Roman" w:hAnsi="Times New Roman" w:cs="Times New Roman"/>
          <w:sz w:val="24"/>
          <w:szCs w:val="24"/>
          <w:u w:val="none"/>
        </w:rPr>
        <w:t>au moins dix jours avant l’entretien</w:t>
      </w:r>
      <w:r w:rsidR="00AF5719" w:rsidRPr="00BC4A08"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 xml:space="preserve"> avec</w:t>
      </w:r>
      <w:r w:rsidR="00A56BF5" w:rsidRPr="00BC4A08"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AF5719" w:rsidRPr="00BC4A08"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 xml:space="preserve">le comité. </w:t>
      </w:r>
    </w:p>
    <w:p w14:paraId="7737E497" w14:textId="144696A1" w:rsidR="00A56BF5" w:rsidRPr="00BC4A08" w:rsidRDefault="00526612" w:rsidP="00E707D5">
      <w:pPr>
        <w:pStyle w:val="Titre1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Britannic Bold" w:eastAsia="Times New Roman" w:hAnsi="Britannic Bold" w:cs="Times New Roman"/>
          <w:b w:val="0"/>
          <w:sz w:val="24"/>
          <w:szCs w:val="24"/>
          <w:u w:val="none"/>
        </w:rPr>
        <w:t>•</w:t>
      </w:r>
      <w:r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AF5719" w:rsidRPr="00BC4A08"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 xml:space="preserve">Ce rapport est confidentiel et ne sera en aucun cas diffusé en dehors des membres du CSI. </w:t>
      </w:r>
    </w:p>
    <w:p w14:paraId="377B05F0" w14:textId="6497B9AA" w:rsidR="00AF5719" w:rsidRPr="00BC4A08" w:rsidRDefault="00526612" w:rsidP="00E707D5">
      <w:pPr>
        <w:pStyle w:val="Titre1"/>
        <w:tabs>
          <w:tab w:val="left" w:pos="0"/>
        </w:tabs>
        <w:ind w:left="0"/>
        <w:rPr>
          <w:rStyle w:val="Hyperlink1"/>
          <w:rFonts w:ascii="Times New Roman" w:eastAsia="Calibri" w:hAnsi="Times New Roman" w:cs="Times New Roman"/>
          <w:b w:val="0"/>
          <w:sz w:val="24"/>
          <w:szCs w:val="24"/>
          <w:u w:val="none"/>
        </w:rPr>
      </w:pPr>
      <w:r>
        <w:rPr>
          <w:rFonts w:ascii="Britannic Bold" w:eastAsia="Times New Roman" w:hAnsi="Britannic Bold" w:cs="Times New Roman"/>
          <w:b w:val="0"/>
          <w:sz w:val="24"/>
          <w:szCs w:val="24"/>
          <w:u w:val="none"/>
        </w:rPr>
        <w:t>•</w:t>
      </w:r>
      <w:r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AF5719" w:rsidRPr="00BC4A08"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 xml:space="preserve">Le </w:t>
      </w:r>
      <w:r w:rsidR="00E707D5"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>CSI</w:t>
      </w:r>
      <w:r w:rsidR="00AF5719" w:rsidRPr="00BC4A08"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  <w:t xml:space="preserve"> peut prendre la forme d’une réunion dématérialisée</w:t>
      </w:r>
    </w:p>
    <w:p w14:paraId="4663FFA9" w14:textId="27C76A56" w:rsidR="0020434D" w:rsidRDefault="0020434D" w:rsidP="00F653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472E99" w14:textId="4DD376C0" w:rsidR="00A82AB9" w:rsidRDefault="00A82AB9" w:rsidP="00F653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DCBD0D" w14:textId="77777777" w:rsidR="00A82AB9" w:rsidRPr="0020434D" w:rsidRDefault="00A82AB9" w:rsidP="00F653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486570" w14:textId="6977E8A8" w:rsidR="00534E64" w:rsidRPr="0020434D" w:rsidRDefault="00534E64" w:rsidP="00A82AB9">
      <w:pPr>
        <w:pStyle w:val="NormalWeb"/>
        <w:spacing w:before="0" w:beforeAutospacing="0" w:after="0" w:afterAutospacing="0"/>
        <w:jc w:val="both"/>
        <w:rPr>
          <w:b/>
          <w:i/>
        </w:rPr>
      </w:pPr>
      <w:r w:rsidRPr="0020434D">
        <w:rPr>
          <w:b/>
        </w:rPr>
        <w:t>Déroulement de l</w:t>
      </w:r>
      <w:r w:rsidR="00B94F94" w:rsidRPr="0020434D">
        <w:rPr>
          <w:b/>
        </w:rPr>
        <w:t>’</w:t>
      </w:r>
      <w:r w:rsidRPr="0020434D">
        <w:rPr>
          <w:b/>
        </w:rPr>
        <w:t xml:space="preserve">entretien CSI en </w:t>
      </w:r>
      <w:r w:rsidR="00F3509F">
        <w:rPr>
          <w:b/>
        </w:rPr>
        <w:t>3</w:t>
      </w:r>
      <w:r w:rsidRPr="0020434D">
        <w:rPr>
          <w:b/>
        </w:rPr>
        <w:t xml:space="preserve"> étapes</w:t>
      </w:r>
      <w:r w:rsidR="00A56BF5">
        <w:rPr>
          <w:b/>
        </w:rPr>
        <w:t xml:space="preserve"> </w:t>
      </w:r>
      <w:r w:rsidR="00A56BF5" w:rsidRPr="00A56BF5">
        <w:rPr>
          <w:b/>
        </w:rPr>
        <w:t>qui ont lieu le même jour</w:t>
      </w:r>
      <w:r w:rsidRPr="0020434D">
        <w:rPr>
          <w:b/>
        </w:rPr>
        <w:t> </w:t>
      </w:r>
      <w:r w:rsidR="00F653C1" w:rsidRPr="0020434D">
        <w:rPr>
          <w:i/>
        </w:rPr>
        <w:t>:</w:t>
      </w:r>
      <w:r w:rsidRPr="0020434D">
        <w:rPr>
          <w:i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54595" w:rsidRPr="0020434D" w14:paraId="51FFAE0A" w14:textId="77777777" w:rsidTr="000D60CD">
        <w:tc>
          <w:tcPr>
            <w:tcW w:w="10267" w:type="dxa"/>
          </w:tcPr>
          <w:p w14:paraId="589101D4" w14:textId="6CB930AA" w:rsidR="00F54595" w:rsidRPr="00ED7A50" w:rsidRDefault="00F54595" w:rsidP="00F54595">
            <w:pPr>
              <w:pStyle w:val="NormalWeb"/>
              <w:spacing w:before="0" w:beforeAutospacing="0" w:after="0" w:afterAutospacing="0"/>
              <w:jc w:val="both"/>
            </w:pPr>
            <w:r w:rsidRPr="00ED7A50">
              <w:rPr>
                <w:b/>
              </w:rPr>
              <w:t xml:space="preserve">Etape </w:t>
            </w:r>
            <w:r w:rsidR="00AF5719" w:rsidRPr="00ED7A50">
              <w:rPr>
                <w:b/>
              </w:rPr>
              <w:t>1</w:t>
            </w:r>
            <w:r w:rsidRPr="00ED7A50">
              <w:rPr>
                <w:b/>
              </w:rPr>
              <w:t> </w:t>
            </w:r>
            <w:bookmarkStart w:id="0" w:name="_Hlk131511959"/>
            <w:r w:rsidRPr="00ED7A50">
              <w:rPr>
                <w:b/>
              </w:rPr>
              <w:t>:</w:t>
            </w:r>
            <w:r w:rsidRPr="00ED7A50">
              <w:t xml:space="preserve"> </w:t>
            </w:r>
            <w:r w:rsidR="00AF5719" w:rsidRPr="00ED7A50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présentation de l'avancement des travaux et discussions</w:t>
            </w:r>
            <w:bookmarkEnd w:id="0"/>
            <w:r w:rsidRPr="00ED7A50">
              <w:t xml:space="preserve">, </w:t>
            </w:r>
          </w:p>
          <w:p w14:paraId="4DFFF6E9" w14:textId="1309BEC7" w:rsidR="00F54595" w:rsidRPr="00ED7A50" w:rsidRDefault="00F54595" w:rsidP="00F54595">
            <w:pPr>
              <w:pStyle w:val="NormalWeb"/>
              <w:spacing w:before="0" w:beforeAutospacing="0" w:after="0" w:afterAutospacing="0"/>
              <w:jc w:val="both"/>
            </w:pPr>
            <w:r w:rsidRPr="00ED7A50">
              <w:rPr>
                <w:b/>
              </w:rPr>
              <w:t xml:space="preserve">Etape </w:t>
            </w:r>
            <w:r w:rsidR="00AF5719" w:rsidRPr="00ED7A50">
              <w:rPr>
                <w:b/>
              </w:rPr>
              <w:t>2</w:t>
            </w:r>
            <w:r w:rsidRPr="00ED7A50">
              <w:t> </w:t>
            </w:r>
            <w:r w:rsidRPr="00ED7A50">
              <w:rPr>
                <w:b/>
              </w:rPr>
              <w:t>:</w:t>
            </w:r>
            <w:r w:rsidRPr="00ED7A50">
              <w:t xml:space="preserve"> </w:t>
            </w:r>
            <w:r w:rsidR="00AF5719" w:rsidRPr="00ED7A50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un entretien sans le directeur de thèse</w:t>
            </w:r>
            <w:r w:rsidRPr="00ED7A50">
              <w:t>,</w:t>
            </w:r>
          </w:p>
          <w:p w14:paraId="6FB01AC3" w14:textId="38256F3D" w:rsidR="00544836" w:rsidRPr="00ED7A50" w:rsidRDefault="00F54595" w:rsidP="00F54595">
            <w:pPr>
              <w:pStyle w:val="NormalWeb"/>
              <w:spacing w:before="0" w:beforeAutospacing="0" w:after="0" w:afterAutospacing="0"/>
              <w:jc w:val="both"/>
            </w:pPr>
            <w:r w:rsidRPr="00ED7A50">
              <w:rPr>
                <w:b/>
              </w:rPr>
              <w:t xml:space="preserve">Etape </w:t>
            </w:r>
            <w:r w:rsidR="00AF5719" w:rsidRPr="00ED7A50">
              <w:rPr>
                <w:b/>
              </w:rPr>
              <w:t>3</w:t>
            </w:r>
            <w:r w:rsidRPr="00ED7A50">
              <w:t> </w:t>
            </w:r>
            <w:r w:rsidRPr="00ED7A50">
              <w:rPr>
                <w:b/>
              </w:rPr>
              <w:t xml:space="preserve">: </w:t>
            </w:r>
            <w:r w:rsidR="00AF5719" w:rsidRPr="00ED7A50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un entretien avec le doctorant et la direction de thèse ainsi qu’un entretien avec la direction de thèse sans le doctorant.</w:t>
            </w:r>
          </w:p>
        </w:tc>
      </w:tr>
    </w:tbl>
    <w:p w14:paraId="63D63B3C" w14:textId="77777777" w:rsidR="00526612" w:rsidRDefault="00526612" w:rsidP="00526612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ritannic Bold" w:hAnsi="Britannic Bold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1EA" w:rsidRPr="0020434D">
        <w:rPr>
          <w:rFonts w:ascii="Times New Roman" w:hAnsi="Times New Roman" w:cs="Times New Roman"/>
          <w:sz w:val="24"/>
          <w:szCs w:val="24"/>
        </w:rPr>
        <w:t>Le CSI</w:t>
      </w:r>
      <w:r w:rsidR="00534E64" w:rsidRPr="0020434D">
        <w:rPr>
          <w:rFonts w:ascii="Times New Roman" w:hAnsi="Times New Roman" w:cs="Times New Roman"/>
          <w:sz w:val="24"/>
          <w:szCs w:val="24"/>
        </w:rPr>
        <w:t xml:space="preserve"> transmet un rapport de l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="00534E64" w:rsidRPr="0020434D">
        <w:rPr>
          <w:rFonts w:ascii="Times New Roman" w:hAnsi="Times New Roman" w:cs="Times New Roman"/>
          <w:sz w:val="24"/>
          <w:szCs w:val="24"/>
        </w:rPr>
        <w:t>entretien au doctorant et au directeur de thèse.</w:t>
      </w:r>
    </w:p>
    <w:p w14:paraId="08116303" w14:textId="421AC8E1" w:rsidR="00F171EA" w:rsidRDefault="00526612" w:rsidP="00526612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ritannic Bold" w:hAnsi="Britannic Bold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1EA" w:rsidRPr="0020434D">
        <w:rPr>
          <w:rFonts w:ascii="Times New Roman" w:hAnsi="Times New Roman" w:cs="Times New Roman"/>
          <w:sz w:val="24"/>
          <w:szCs w:val="24"/>
        </w:rPr>
        <w:t>Le doctorant joint ce rapport de CSI à son inscription sur ADUM.</w:t>
      </w:r>
    </w:p>
    <w:p w14:paraId="62BE0579" w14:textId="7E52CF9F" w:rsidR="00526612" w:rsidRDefault="00526612" w:rsidP="00526612">
      <w:pPr>
        <w:pStyle w:val="Paragraphedeliste"/>
        <w:spacing w:after="0" w:line="240" w:lineRule="auto"/>
        <w:ind w:left="0"/>
        <w:jc w:val="both"/>
        <w:rPr>
          <w:rStyle w:val="Numrodepage"/>
          <w:rFonts w:ascii="Times New Roman" w:hAnsi="Times New Roman" w:cs="Times New Roman"/>
          <w:b/>
          <w:sz w:val="24"/>
          <w:szCs w:val="24"/>
        </w:rPr>
      </w:pPr>
    </w:p>
    <w:p w14:paraId="49F41127" w14:textId="77777777" w:rsidR="00A82AB9" w:rsidRDefault="00A82AB9" w:rsidP="00526612">
      <w:pPr>
        <w:pStyle w:val="Paragraphedeliste"/>
        <w:spacing w:after="0" w:line="240" w:lineRule="auto"/>
        <w:ind w:left="0"/>
        <w:jc w:val="both"/>
        <w:rPr>
          <w:rStyle w:val="Numrodepage"/>
          <w:rFonts w:ascii="Times New Roman" w:hAnsi="Times New Roman" w:cs="Times New Roman"/>
          <w:b/>
          <w:sz w:val="24"/>
          <w:szCs w:val="24"/>
        </w:rPr>
      </w:pPr>
    </w:p>
    <w:p w14:paraId="1E101CD2" w14:textId="2EF75D2B" w:rsidR="00534E64" w:rsidRPr="0020434D" w:rsidRDefault="00534E64" w:rsidP="00526612">
      <w:pPr>
        <w:pStyle w:val="Paragraphedeliste"/>
        <w:spacing w:after="0" w:line="240" w:lineRule="auto"/>
        <w:ind w:left="0"/>
        <w:jc w:val="both"/>
        <w:rPr>
          <w:rStyle w:val="Numrodepage"/>
          <w:rFonts w:ascii="Times New Roman" w:hAnsi="Times New Roman" w:cs="Times New Roman"/>
          <w:b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 xml:space="preserve">Le CSI émet : </w:t>
      </w:r>
    </w:p>
    <w:p w14:paraId="6B2E56A3" w14:textId="77777777" w:rsidR="00534E64" w:rsidRPr="0020434D" w:rsidRDefault="00534E64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142"/>
        <w:jc w:val="both"/>
        <w:rPr>
          <w:rStyle w:val="Numrodepage"/>
          <w:rFonts w:ascii="Times New Roman" w:hAnsi="Times New Roman" w:cs="Times New Roman"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sz w:val="24"/>
          <w:szCs w:val="24"/>
        </w:rPr>
        <w:t xml:space="preserve">Une évaluation des conditions de formations </w:t>
      </w:r>
    </w:p>
    <w:p w14:paraId="6BBEADD0" w14:textId="1F5AC155" w:rsidR="00534E64" w:rsidRPr="0020434D" w:rsidRDefault="00534E64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sz w:val="24"/>
          <w:szCs w:val="24"/>
        </w:rPr>
        <w:t>Une évaluation de l</w:t>
      </w:r>
      <w:r w:rsidR="00B94F94" w:rsidRPr="0020434D">
        <w:rPr>
          <w:rStyle w:val="Numrodepage"/>
          <w:rFonts w:ascii="Times New Roman" w:hAnsi="Times New Roman" w:cs="Times New Roman"/>
          <w:sz w:val="24"/>
          <w:szCs w:val="24"/>
        </w:rPr>
        <w:t>’</w:t>
      </w:r>
      <w:r w:rsidRPr="0020434D">
        <w:rPr>
          <w:rStyle w:val="Numrodepage"/>
          <w:rFonts w:ascii="Times New Roman" w:hAnsi="Times New Roman" w:cs="Times New Roman"/>
          <w:sz w:val="24"/>
          <w:szCs w:val="24"/>
        </w:rPr>
        <w:t xml:space="preserve">avancée des recherches  </w:t>
      </w:r>
    </w:p>
    <w:p w14:paraId="0D1EF57C" w14:textId="77777777" w:rsidR="00534E64" w:rsidRPr="0020434D" w:rsidRDefault="00534E64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sz w:val="24"/>
          <w:szCs w:val="24"/>
        </w:rPr>
        <w:t xml:space="preserve">Des </w:t>
      </w:r>
      <w:r w:rsidRPr="0020434D">
        <w:rPr>
          <w:rFonts w:ascii="Times New Roman" w:hAnsi="Times New Roman" w:cs="Times New Roman"/>
          <w:sz w:val="24"/>
          <w:szCs w:val="24"/>
        </w:rPr>
        <w:t>recommandations</w:t>
      </w:r>
    </w:p>
    <w:p w14:paraId="77BC3F54" w14:textId="6BD0BEE9" w:rsidR="00A71CDD" w:rsidRPr="0020434D" w:rsidRDefault="00534E64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>Un avis explicite pour l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Pr="0020434D">
        <w:rPr>
          <w:rFonts w:ascii="Times New Roman" w:hAnsi="Times New Roman" w:cs="Times New Roman"/>
          <w:sz w:val="24"/>
          <w:szCs w:val="24"/>
        </w:rPr>
        <w:t>inscription en N+1</w:t>
      </w:r>
    </w:p>
    <w:p w14:paraId="4238D07A" w14:textId="29CD8A23" w:rsidR="00544836" w:rsidRPr="00BC4A08" w:rsidRDefault="00544836" w:rsidP="00BC4A08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BC4A08">
        <w:rPr>
          <w:rFonts w:ascii="Times New Roman" w:hAnsi="Times New Roman" w:cs="Times New Roman"/>
          <w:b/>
          <w:bCs/>
          <w:sz w:val="24"/>
          <w:szCs w:val="24"/>
        </w:rPr>
        <w:t>Nota Bene : le CSI est notamment le bon moment pour vérifier les ECTS validés au moment de l’entretien (avec rappel des 18 crédits à valider avant soutenance, ou 9 pour les doctorants salariés à plein temps), les modalités de la thèse (temps plein /temps partiel), l’activité salarié ou non, le calendrier prévisionnel des travaux de thèse.</w:t>
      </w:r>
    </w:p>
    <w:p w14:paraId="479FF6E9" w14:textId="77777777" w:rsidR="0020434D" w:rsidRDefault="0020434D" w:rsidP="00AC1876">
      <w:pPr>
        <w:tabs>
          <w:tab w:val="left" w:pos="4080"/>
        </w:tabs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BD67CF2" w14:textId="57A88C8D" w:rsidR="00A71CDD" w:rsidRPr="0020434D" w:rsidRDefault="00A71CDD" w:rsidP="00AC1876">
      <w:pPr>
        <w:tabs>
          <w:tab w:val="left" w:pos="4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9BC">
        <w:rPr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  <w:t xml:space="preserve">IV-Calendrier ED </w:t>
      </w:r>
      <w:r w:rsidR="00AF5719" w:rsidRPr="005009BC">
        <w:rPr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  <w:t>DSP</w:t>
      </w:r>
      <w:r w:rsidRPr="00AF5719">
        <w:rPr>
          <w:rFonts w:ascii="Times New Roman" w:hAnsi="Times New Roman" w:cs="Times New Roman"/>
          <w:b/>
          <w:sz w:val="28"/>
          <w:szCs w:val="28"/>
        </w:rPr>
        <w:t> :</w:t>
      </w:r>
      <w:r w:rsidRPr="00204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876" w:rsidRPr="0020434D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TableauGrille5Fonc-Accentuation6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1A0BA1" w:rsidRPr="000D60CD" w14:paraId="7D7BA8B1" w14:textId="77777777" w:rsidTr="00500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2CC" w:themeFill="accent4" w:themeFillTint="33"/>
          </w:tcPr>
          <w:p w14:paraId="3E83F41B" w14:textId="7C6A5421" w:rsidR="001A0BA1" w:rsidRPr="000D60CD" w:rsidRDefault="001A0BA1" w:rsidP="001A0BA1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CSI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14:paraId="67387F61" w14:textId="162A6316" w:rsidR="001A0BA1" w:rsidRPr="000D60CD" w:rsidRDefault="001A0BA1" w:rsidP="001A0BA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767EA7">
              <w:rPr>
                <w:rFonts w:ascii="Times New Roman"/>
                <w:color w:val="C00000"/>
                <w:sz w:val="32"/>
              </w:rPr>
              <w:t>Au plus tard le 31/07/2</w:t>
            </w:r>
            <w:r>
              <w:rPr>
                <w:rFonts w:ascii="Times New Roman"/>
                <w:color w:val="C00000"/>
                <w:sz w:val="32"/>
              </w:rPr>
              <w:t>5</w:t>
            </w:r>
          </w:p>
        </w:tc>
      </w:tr>
    </w:tbl>
    <w:p w14:paraId="1D58440A" w14:textId="77777777" w:rsidR="006F06F3" w:rsidRDefault="006F06F3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7479A1AD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1EEDF8C3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37CEF51C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5E468AB1" w14:textId="4114E187" w:rsidR="0020434D" w:rsidRPr="005009BC" w:rsidRDefault="00A56BF5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b/>
          <w:sz w:val="28"/>
          <w:szCs w:val="28"/>
        </w:rPr>
      </w:pPr>
      <w:r>
        <w:rPr>
          <w:rStyle w:val="Numrodepage"/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  <w:t>V-</w:t>
      </w:r>
      <w:r w:rsidR="005009BC" w:rsidRPr="005009BC">
        <w:rPr>
          <w:rStyle w:val="Numrodepage"/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  <w:t>REFERENT CSI/LABO</w:t>
      </w:r>
      <w:r w:rsidR="005009BC">
        <w:rPr>
          <w:rStyle w:val="Numrodepage"/>
          <w:rFonts w:ascii="Times New Roman" w:hAnsi="Times New Roman" w:cs="Times New Roman"/>
          <w:b/>
          <w:sz w:val="28"/>
          <w:szCs w:val="28"/>
        </w:rPr>
        <w:t xml:space="preserve"> : </w:t>
      </w:r>
    </w:p>
    <w:p w14:paraId="47C88BE0" w14:textId="73AAE378" w:rsidR="005009BC" w:rsidRDefault="005009BC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271"/>
        <w:gridCol w:w="2835"/>
        <w:gridCol w:w="6095"/>
      </w:tblGrid>
      <w:tr w:rsidR="005009BC" w:rsidRPr="005009BC" w14:paraId="02471016" w14:textId="77777777" w:rsidTr="005009BC">
        <w:tc>
          <w:tcPr>
            <w:tcW w:w="1271" w:type="dxa"/>
          </w:tcPr>
          <w:p w14:paraId="17DE932A" w14:textId="5AA72AD1" w:rsidR="005009BC" w:rsidRPr="005009BC" w:rsidRDefault="005009BC" w:rsidP="0050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BC">
              <w:rPr>
                <w:rStyle w:val="Numrodepage"/>
                <w:rFonts w:ascii="Times New Roman" w:hAnsi="Times New Roman" w:cs="Times New Roman"/>
                <w:sz w:val="24"/>
                <w:szCs w:val="24"/>
              </w:rPr>
              <w:t>LEJEP</w:t>
            </w:r>
          </w:p>
        </w:tc>
        <w:tc>
          <w:tcPr>
            <w:tcW w:w="2835" w:type="dxa"/>
          </w:tcPr>
          <w:p w14:paraId="1436C8AE" w14:textId="1A1E4F8D" w:rsidR="005009BC" w:rsidRPr="005009BC" w:rsidRDefault="005009BC" w:rsidP="005009BC">
            <w:pPr>
              <w:jc w:val="both"/>
              <w:rPr>
                <w:rStyle w:val="Numrodepage"/>
                <w:rFonts w:ascii="Times New Roman" w:hAnsi="Times New Roman" w:cs="Times New Roman"/>
                <w:sz w:val="24"/>
                <w:szCs w:val="24"/>
              </w:rPr>
            </w:pPr>
            <w:r w:rsidRPr="005009BC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5009BC">
              <w:rPr>
                <w:rFonts w:ascii="Times New Roman" w:hAnsi="Times New Roman" w:cs="Times New Roman"/>
                <w:sz w:val="24"/>
                <w:szCs w:val="24"/>
              </w:rPr>
              <w:t>Richefeu</w:t>
            </w:r>
            <w:proofErr w:type="spellEnd"/>
            <w:r w:rsidRPr="005009BC">
              <w:rPr>
                <w:rFonts w:ascii="Times New Roman" w:hAnsi="Times New Roman" w:cs="Times New Roman"/>
                <w:sz w:val="24"/>
                <w:szCs w:val="24"/>
              </w:rPr>
              <w:t xml:space="preserve"> (LEJEP)</w:t>
            </w:r>
          </w:p>
        </w:tc>
        <w:tc>
          <w:tcPr>
            <w:tcW w:w="6095" w:type="dxa"/>
          </w:tcPr>
          <w:p w14:paraId="43D5F5E4" w14:textId="5096926A" w:rsidR="005009BC" w:rsidRPr="005009BC" w:rsidRDefault="007F49F3" w:rsidP="005009BC">
            <w:pPr>
              <w:jc w:val="both"/>
              <w:rPr>
                <w:rStyle w:val="Numrodepage"/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5009BC" w:rsidRPr="005009BC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ludivine.richefeu@cyu.fr</w:t>
              </w:r>
            </w:hyperlink>
          </w:p>
        </w:tc>
      </w:tr>
      <w:tr w:rsidR="005009BC" w:rsidRPr="005009BC" w14:paraId="3F4204C3" w14:textId="77777777" w:rsidTr="005009BC">
        <w:tc>
          <w:tcPr>
            <w:tcW w:w="1271" w:type="dxa"/>
          </w:tcPr>
          <w:p w14:paraId="035E88B1" w14:textId="5A22867D" w:rsidR="005009BC" w:rsidRPr="005009BC" w:rsidRDefault="005009BC" w:rsidP="0050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BC">
              <w:rPr>
                <w:rStyle w:val="Numrodepage"/>
                <w:rFonts w:ascii="Times New Roman" w:hAnsi="Times New Roman" w:cs="Times New Roman"/>
                <w:sz w:val="24"/>
                <w:szCs w:val="24"/>
              </w:rPr>
              <w:t>CPJP</w:t>
            </w:r>
          </w:p>
        </w:tc>
        <w:tc>
          <w:tcPr>
            <w:tcW w:w="2835" w:type="dxa"/>
          </w:tcPr>
          <w:p w14:paraId="7B40D0D0" w14:textId="75403E4E" w:rsidR="005009BC" w:rsidRPr="005009BC" w:rsidRDefault="005009BC" w:rsidP="005009BC">
            <w:pPr>
              <w:jc w:val="both"/>
              <w:rPr>
                <w:rStyle w:val="Numrodepage"/>
                <w:rFonts w:ascii="Times New Roman" w:hAnsi="Times New Roman" w:cs="Times New Roman"/>
                <w:sz w:val="24"/>
                <w:szCs w:val="24"/>
              </w:rPr>
            </w:pPr>
            <w:r w:rsidRPr="005009BC">
              <w:rPr>
                <w:rFonts w:ascii="Times New Roman" w:hAnsi="Times New Roman" w:cs="Times New Roman"/>
                <w:sz w:val="24"/>
                <w:szCs w:val="24"/>
              </w:rPr>
              <w:t>C. Herrera (CPJP</w:t>
            </w:r>
            <w:r w:rsidR="00BE29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585E9334" w14:textId="2707A5D0" w:rsidR="005009BC" w:rsidRPr="005009BC" w:rsidRDefault="007F49F3" w:rsidP="005009BC">
            <w:pPr>
              <w:jc w:val="both"/>
              <w:rPr>
                <w:rStyle w:val="Numrodepage"/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5009BC" w:rsidRPr="005009BC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carlos.herrera@u-cergy.fr</w:t>
              </w:r>
            </w:hyperlink>
          </w:p>
        </w:tc>
      </w:tr>
      <w:tr w:rsidR="005009BC" w:rsidRPr="005009BC" w14:paraId="4505D113" w14:textId="77777777" w:rsidTr="005009BC">
        <w:tc>
          <w:tcPr>
            <w:tcW w:w="1271" w:type="dxa"/>
          </w:tcPr>
          <w:p w14:paraId="339AD44B" w14:textId="798E5F32" w:rsidR="005009BC" w:rsidRPr="005009BC" w:rsidRDefault="005009BC" w:rsidP="0050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BC">
              <w:rPr>
                <w:rStyle w:val="Numrodepage"/>
                <w:rFonts w:ascii="Times New Roman" w:hAnsi="Times New Roman" w:cs="Times New Roman"/>
                <w:sz w:val="24"/>
                <w:szCs w:val="24"/>
              </w:rPr>
              <w:t>CESDIP</w:t>
            </w:r>
          </w:p>
        </w:tc>
        <w:tc>
          <w:tcPr>
            <w:tcW w:w="2835" w:type="dxa"/>
          </w:tcPr>
          <w:p w14:paraId="62BD8E18" w14:textId="1D908D97" w:rsidR="005009BC" w:rsidRPr="005009BC" w:rsidRDefault="00442335" w:rsidP="005009BC">
            <w:pPr>
              <w:jc w:val="both"/>
              <w:rPr>
                <w:rStyle w:val="Numrodepag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t xml:space="preserve"> </w:t>
            </w:r>
            <w:r w:rsidR="007F49F3">
              <w:t>E</w:t>
            </w:r>
            <w:r w:rsidR="007F49F3" w:rsidRPr="007F49F3">
              <w:rPr>
                <w:rFonts w:ascii="Times New Roman" w:hAnsi="Times New Roman" w:cs="Times New Roman"/>
                <w:sz w:val="24"/>
                <w:szCs w:val="24"/>
              </w:rPr>
              <w:t xml:space="preserve">pstein </w:t>
            </w:r>
            <w:r w:rsidR="005009BC" w:rsidRPr="005009BC">
              <w:rPr>
                <w:rFonts w:ascii="Times New Roman" w:hAnsi="Times New Roman" w:cs="Times New Roman"/>
                <w:sz w:val="24"/>
                <w:szCs w:val="24"/>
              </w:rPr>
              <w:t>(CESDIP)</w:t>
            </w:r>
          </w:p>
        </w:tc>
        <w:tc>
          <w:tcPr>
            <w:tcW w:w="6095" w:type="dxa"/>
          </w:tcPr>
          <w:p w14:paraId="501EB4AA" w14:textId="5B972439" w:rsidR="005009BC" w:rsidRPr="005009BC" w:rsidRDefault="00442335" w:rsidP="005009BC">
            <w:pPr>
              <w:jc w:val="both"/>
              <w:rPr>
                <w:rStyle w:val="Numrodepage"/>
                <w:rFonts w:ascii="Times New Roman" w:hAnsi="Times New Roman" w:cs="Times New Roman"/>
                <w:sz w:val="24"/>
                <w:szCs w:val="24"/>
              </w:rPr>
            </w:pPr>
            <w:r w:rsidRPr="00442335">
              <w:rPr>
                <w:rStyle w:val="Lienhypertexte"/>
              </w:rPr>
              <w:t>renaud.epstein@sciencespo-saintgermainenlaye.fr</w:t>
            </w:r>
          </w:p>
        </w:tc>
      </w:tr>
    </w:tbl>
    <w:p w14:paraId="7DE55D4A" w14:textId="77777777" w:rsidR="005009BC" w:rsidRDefault="005009BC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64178061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79541222" w14:textId="494A457B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14:paraId="41584F55" w14:textId="73E84CF0" w:rsidR="00A56BF5" w:rsidRDefault="00A56BF5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31DC83F5" w14:textId="73BF0FB7" w:rsidR="00A56BF5" w:rsidRDefault="00A56BF5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03CAC4CA" w14:textId="77777777" w:rsidR="00A56BF5" w:rsidRDefault="00A56BF5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64515F28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5E36FB56" w14:textId="2948AE3F" w:rsidR="00BA56CC" w:rsidRPr="0020434D" w:rsidRDefault="00BA56CC" w:rsidP="002917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34D">
        <w:rPr>
          <w:rStyle w:val="Numrodepage"/>
          <w:rFonts w:ascii="Times New Roman" w:hAnsi="Times New Roman" w:cs="Times New Roman"/>
          <w:sz w:val="20"/>
          <w:szCs w:val="20"/>
        </w:rPr>
        <w:t>*</w:t>
      </w:r>
      <w:r w:rsidRPr="0020434D">
        <w:rPr>
          <w:rStyle w:val="Numrodepage"/>
          <w:rFonts w:ascii="Times New Roman" w:hAnsi="Times New Roman" w:cs="Times New Roman"/>
          <w:b/>
          <w:sz w:val="20"/>
          <w:szCs w:val="20"/>
        </w:rPr>
        <w:t>Charte du doctorat</w:t>
      </w:r>
      <w:r w:rsidRPr="0020434D">
        <w:rPr>
          <w:rStyle w:val="Numrodepage"/>
          <w:rFonts w:ascii="Times New Roman" w:hAnsi="Times New Roman" w:cs="Times New Roman"/>
          <w:sz w:val="20"/>
          <w:szCs w:val="20"/>
        </w:rPr>
        <w:t xml:space="preserve"> : </w:t>
      </w:r>
      <w:r w:rsidRPr="0020434D">
        <w:rPr>
          <w:rFonts w:ascii="Times New Roman" w:hAnsi="Times New Roman" w:cs="Times New Roman"/>
          <w:sz w:val="20"/>
          <w:szCs w:val="20"/>
        </w:rPr>
        <w:t>garantit l</w:t>
      </w:r>
      <w:r w:rsidR="00B94F94" w:rsidRPr="0020434D">
        <w:rPr>
          <w:rFonts w:ascii="Times New Roman" w:hAnsi="Times New Roman" w:cs="Times New Roman"/>
          <w:sz w:val="20"/>
          <w:szCs w:val="20"/>
        </w:rPr>
        <w:t>’</w:t>
      </w:r>
      <w:r w:rsidRPr="0020434D">
        <w:rPr>
          <w:rFonts w:ascii="Times New Roman" w:hAnsi="Times New Roman" w:cs="Times New Roman"/>
          <w:sz w:val="20"/>
          <w:szCs w:val="20"/>
        </w:rPr>
        <w:t xml:space="preserve">excellence scientifique du </w:t>
      </w:r>
      <w:r w:rsidRPr="0020434D">
        <w:rPr>
          <w:rStyle w:val="Accentuation"/>
          <w:rFonts w:ascii="Times New Roman" w:hAnsi="Times New Roman" w:cs="Times New Roman"/>
          <w:sz w:val="20"/>
          <w:szCs w:val="20"/>
        </w:rPr>
        <w:t>doctorat</w:t>
      </w:r>
      <w:r w:rsidRPr="0020434D">
        <w:rPr>
          <w:rFonts w:ascii="Times New Roman" w:hAnsi="Times New Roman" w:cs="Times New Roman"/>
          <w:sz w:val="20"/>
          <w:szCs w:val="20"/>
        </w:rPr>
        <w:t>. Elle définit les principes et valeurs dans lesquels s</w:t>
      </w:r>
      <w:r w:rsidR="00B94F94" w:rsidRPr="0020434D">
        <w:rPr>
          <w:rFonts w:ascii="Times New Roman" w:hAnsi="Times New Roman" w:cs="Times New Roman"/>
          <w:sz w:val="20"/>
          <w:szCs w:val="20"/>
        </w:rPr>
        <w:t>’</w:t>
      </w:r>
      <w:r w:rsidRPr="0020434D">
        <w:rPr>
          <w:rFonts w:ascii="Times New Roman" w:hAnsi="Times New Roman" w:cs="Times New Roman"/>
          <w:sz w:val="20"/>
          <w:szCs w:val="20"/>
        </w:rPr>
        <w:t>inscrit le déroulement de la formation doctorale ainsi que les int</w:t>
      </w:r>
      <w:r w:rsidR="000D60CD" w:rsidRPr="0020434D">
        <w:rPr>
          <w:rFonts w:ascii="Times New Roman" w:hAnsi="Times New Roman" w:cs="Times New Roman"/>
          <w:sz w:val="20"/>
          <w:szCs w:val="20"/>
        </w:rPr>
        <w:t>e</w:t>
      </w:r>
      <w:r w:rsidRPr="0020434D">
        <w:rPr>
          <w:rFonts w:ascii="Times New Roman" w:hAnsi="Times New Roman" w:cs="Times New Roman"/>
          <w:sz w:val="20"/>
          <w:szCs w:val="20"/>
        </w:rPr>
        <w:t>ractions avec le directeur de thèse et les autres acteurs de la formation doctorale</w:t>
      </w:r>
      <w:r w:rsidR="000D60CD" w:rsidRPr="0020434D">
        <w:rPr>
          <w:rFonts w:ascii="Times New Roman" w:hAnsi="Times New Roman" w:cs="Times New Roman"/>
          <w:sz w:val="20"/>
          <w:szCs w:val="20"/>
        </w:rPr>
        <w:t>.</w:t>
      </w:r>
      <w:r w:rsidR="00F171EA" w:rsidRPr="0020434D">
        <w:rPr>
          <w:rFonts w:ascii="Times New Roman" w:hAnsi="Times New Roman" w:cs="Times New Roman"/>
          <w:sz w:val="20"/>
          <w:szCs w:val="20"/>
        </w:rPr>
        <w:t xml:space="preserve"> </w:t>
      </w:r>
      <w:r w:rsidR="00F171EA" w:rsidRPr="0020434D">
        <w:rPr>
          <w:rFonts w:ascii="Times New Roman" w:hAnsi="Times New Roman" w:cs="Times New Roman"/>
          <w:i/>
          <w:sz w:val="20"/>
          <w:szCs w:val="20"/>
        </w:rPr>
        <w:t xml:space="preserve">Document disponible sur le profil </w:t>
      </w:r>
      <w:proofErr w:type="spellStart"/>
      <w:r w:rsidR="00F171EA" w:rsidRPr="0020434D">
        <w:rPr>
          <w:rFonts w:ascii="Times New Roman" w:hAnsi="Times New Roman" w:cs="Times New Roman"/>
          <w:i/>
          <w:sz w:val="20"/>
          <w:szCs w:val="20"/>
        </w:rPr>
        <w:t>Adum</w:t>
      </w:r>
      <w:proofErr w:type="spellEnd"/>
      <w:r w:rsidR="00F171EA" w:rsidRPr="0020434D">
        <w:rPr>
          <w:rFonts w:ascii="Times New Roman" w:hAnsi="Times New Roman" w:cs="Times New Roman"/>
          <w:i/>
          <w:sz w:val="20"/>
          <w:szCs w:val="20"/>
        </w:rPr>
        <w:t xml:space="preserve"> du doctorant</w:t>
      </w:r>
    </w:p>
    <w:p w14:paraId="7768A1E5" w14:textId="77777777" w:rsidR="0020434D" w:rsidRPr="0020434D" w:rsidRDefault="0020434D" w:rsidP="00F171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70573E" w14:textId="77777777" w:rsidR="0020434D" w:rsidRPr="0020434D" w:rsidRDefault="0020434D" w:rsidP="00F171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550BEC" w14:textId="0417B466" w:rsidR="00F171EA" w:rsidRPr="0020434D" w:rsidRDefault="00BA56CC" w:rsidP="00F171EA">
      <w:pPr>
        <w:spacing w:after="0" w:line="240" w:lineRule="auto"/>
        <w:jc w:val="both"/>
        <w:rPr>
          <w:b/>
          <w:i/>
          <w:color w:val="0066FF"/>
          <w:sz w:val="20"/>
          <w:szCs w:val="20"/>
        </w:rPr>
      </w:pPr>
      <w:r w:rsidRPr="0020434D">
        <w:rPr>
          <w:rFonts w:ascii="Times New Roman" w:hAnsi="Times New Roman" w:cs="Times New Roman"/>
          <w:b/>
          <w:sz w:val="20"/>
          <w:szCs w:val="20"/>
        </w:rPr>
        <w:t>**</w:t>
      </w:r>
      <w:r w:rsidR="000D60CD" w:rsidRPr="0020434D">
        <w:rPr>
          <w:rFonts w:ascii="Times New Roman" w:hAnsi="Times New Roman" w:cs="Times New Roman"/>
          <w:b/>
          <w:sz w:val="20"/>
          <w:szCs w:val="20"/>
        </w:rPr>
        <w:t>CIF</w:t>
      </w:r>
      <w:r w:rsidRPr="0020434D">
        <w:rPr>
          <w:rFonts w:ascii="Times New Roman" w:hAnsi="Times New Roman" w:cs="Times New Roman"/>
          <w:b/>
          <w:sz w:val="20"/>
          <w:szCs w:val="20"/>
        </w:rPr>
        <w:t> </w:t>
      </w:r>
      <w:r w:rsidRPr="0020434D">
        <w:rPr>
          <w:rFonts w:ascii="Times New Roman" w:hAnsi="Times New Roman" w:cs="Times New Roman"/>
          <w:sz w:val="20"/>
          <w:szCs w:val="20"/>
        </w:rPr>
        <w:t xml:space="preserve">: </w:t>
      </w:r>
      <w:r w:rsidR="00F171EA" w:rsidRPr="0020434D">
        <w:rPr>
          <w:rFonts w:ascii="Times New Roman" w:hAnsi="Times New Roman" w:cs="Times New Roman"/>
          <w:sz w:val="20"/>
          <w:szCs w:val="20"/>
        </w:rPr>
        <w:t>Convention Individuelle de Formation</w:t>
      </w:r>
      <w:r w:rsidR="006F06F3" w:rsidRPr="0020434D">
        <w:rPr>
          <w:rFonts w:ascii="Times New Roman" w:hAnsi="Times New Roman" w:cs="Times New Roman"/>
          <w:sz w:val="20"/>
          <w:szCs w:val="20"/>
        </w:rPr>
        <w:t>. Elle prévoit les conditions de réalisation des travaux de recherche, et de préparation du doctorat. C</w:t>
      </w:r>
      <w:r w:rsidRPr="0020434D">
        <w:rPr>
          <w:rFonts w:ascii="Times New Roman" w:hAnsi="Times New Roman" w:cs="Times New Roman"/>
          <w:sz w:val="20"/>
          <w:szCs w:val="20"/>
        </w:rPr>
        <w:t xml:space="preserve">haque doctorant établit une CIF, révisable à chaque </w:t>
      </w:r>
      <w:proofErr w:type="spellStart"/>
      <w:r w:rsidRPr="0020434D">
        <w:rPr>
          <w:rFonts w:ascii="Times New Roman" w:hAnsi="Times New Roman" w:cs="Times New Roman"/>
          <w:sz w:val="20"/>
          <w:szCs w:val="20"/>
        </w:rPr>
        <w:t>ré-inscription</w:t>
      </w:r>
      <w:proofErr w:type="spellEnd"/>
      <w:r w:rsidR="00F171EA" w:rsidRPr="0020434D">
        <w:rPr>
          <w:rFonts w:ascii="Times New Roman" w:hAnsi="Times New Roman" w:cs="Times New Roman"/>
          <w:sz w:val="20"/>
          <w:szCs w:val="20"/>
        </w:rPr>
        <w:t xml:space="preserve">. </w:t>
      </w:r>
      <w:r w:rsidR="00F171EA" w:rsidRPr="0020434D">
        <w:rPr>
          <w:rFonts w:ascii="Times New Roman" w:hAnsi="Times New Roman" w:cs="Times New Roman"/>
          <w:i/>
          <w:sz w:val="20"/>
          <w:szCs w:val="20"/>
        </w:rPr>
        <w:t xml:space="preserve">Document disponible sur le profil </w:t>
      </w:r>
      <w:proofErr w:type="spellStart"/>
      <w:r w:rsidR="00F171EA" w:rsidRPr="0020434D">
        <w:rPr>
          <w:rFonts w:ascii="Times New Roman" w:hAnsi="Times New Roman" w:cs="Times New Roman"/>
          <w:i/>
          <w:sz w:val="20"/>
          <w:szCs w:val="20"/>
        </w:rPr>
        <w:t>Adum</w:t>
      </w:r>
      <w:proofErr w:type="spellEnd"/>
      <w:r w:rsidR="00F171EA" w:rsidRPr="0020434D">
        <w:rPr>
          <w:rFonts w:ascii="Times New Roman" w:hAnsi="Times New Roman" w:cs="Times New Roman"/>
          <w:i/>
          <w:sz w:val="20"/>
          <w:szCs w:val="20"/>
        </w:rPr>
        <w:t xml:space="preserve"> du doctorant</w:t>
      </w:r>
      <w:r w:rsidR="00F171EA" w:rsidRPr="0020434D">
        <w:rPr>
          <w:b/>
          <w:i/>
          <w:color w:val="0066FF"/>
          <w:sz w:val="20"/>
          <w:szCs w:val="20"/>
        </w:rPr>
        <w:t xml:space="preserve"> </w:t>
      </w:r>
    </w:p>
    <w:p w14:paraId="4B3355E1" w14:textId="77777777" w:rsidR="00544836" w:rsidRPr="0020434D" w:rsidRDefault="00544836">
      <w:pPr>
        <w:rPr>
          <w:b/>
          <w:color w:val="0066FF"/>
          <w:sz w:val="20"/>
          <w:szCs w:val="20"/>
        </w:rPr>
      </w:pPr>
      <w:r w:rsidRPr="0020434D">
        <w:rPr>
          <w:b/>
          <w:color w:val="0066FF"/>
          <w:sz w:val="20"/>
          <w:szCs w:val="20"/>
        </w:rPr>
        <w:br w:type="page"/>
      </w:r>
    </w:p>
    <w:p w14:paraId="1FB75C57" w14:textId="3C29440C" w:rsidR="00A71CDD" w:rsidRPr="009345FA" w:rsidRDefault="00A71CDD" w:rsidP="006F06F3">
      <w:pPr>
        <w:spacing w:after="0" w:line="240" w:lineRule="auto"/>
        <w:jc w:val="center"/>
        <w:rPr>
          <w:b/>
          <w:color w:val="0066FF"/>
          <w:sz w:val="36"/>
          <w:szCs w:val="36"/>
        </w:rPr>
      </w:pPr>
      <w:r w:rsidRPr="009345FA">
        <w:rPr>
          <w:b/>
          <w:color w:val="0066FF"/>
          <w:sz w:val="36"/>
          <w:szCs w:val="36"/>
        </w:rPr>
        <w:lastRenderedPageBreak/>
        <w:t>Rapport du Comité de Suivi de Thèse</w:t>
      </w:r>
    </w:p>
    <w:p w14:paraId="585E35F8" w14:textId="07646876" w:rsidR="00350636" w:rsidRPr="00291774" w:rsidRDefault="0020434D" w:rsidP="00350636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350636" w:rsidRPr="00291774">
        <w:rPr>
          <w:b/>
          <w:color w:val="FF0000"/>
          <w:sz w:val="28"/>
          <w:szCs w:val="28"/>
        </w:rPr>
        <w:t xml:space="preserve">Le doctorant 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A115D5" w:rsidRPr="000D60CD" w14:paraId="40EBFF4F" w14:textId="77777777" w:rsidTr="009C6099">
        <w:tc>
          <w:tcPr>
            <w:tcW w:w="2410" w:type="dxa"/>
          </w:tcPr>
          <w:p w14:paraId="3149460F" w14:textId="77777777" w:rsidR="00A115D5" w:rsidRPr="009345FA" w:rsidRDefault="00A115D5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Nom et Prénom du doctorant </w:t>
            </w:r>
          </w:p>
          <w:p w14:paraId="6311748E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  <w:tc>
          <w:tcPr>
            <w:tcW w:w="8505" w:type="dxa"/>
          </w:tcPr>
          <w:p w14:paraId="2FB153E3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</w:tr>
      <w:tr w:rsidR="00A115D5" w:rsidRPr="000D60CD" w14:paraId="25A3B7DC" w14:textId="77777777" w:rsidTr="009C6099">
        <w:tc>
          <w:tcPr>
            <w:tcW w:w="2410" w:type="dxa"/>
          </w:tcPr>
          <w:p w14:paraId="38AE5D5B" w14:textId="77777777" w:rsidR="00A115D5" w:rsidRPr="009345FA" w:rsidRDefault="00A115D5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Titre de la thèse </w:t>
            </w:r>
          </w:p>
        </w:tc>
        <w:tc>
          <w:tcPr>
            <w:tcW w:w="8505" w:type="dxa"/>
          </w:tcPr>
          <w:p w14:paraId="144035DE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  <w:p w14:paraId="7E5F35E6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</w:tr>
      <w:tr w:rsidR="00A115D5" w:rsidRPr="000D60CD" w14:paraId="17566ADC" w14:textId="77777777" w:rsidTr="009C6099">
        <w:tc>
          <w:tcPr>
            <w:tcW w:w="2410" w:type="dxa"/>
          </w:tcPr>
          <w:p w14:paraId="14D13DC7" w14:textId="77777777" w:rsidR="00A115D5" w:rsidRPr="009345FA" w:rsidRDefault="00A115D5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Laboratoire</w:t>
            </w:r>
          </w:p>
          <w:p w14:paraId="3A3BC061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  <w:tc>
          <w:tcPr>
            <w:tcW w:w="8505" w:type="dxa"/>
          </w:tcPr>
          <w:p w14:paraId="21500ED9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</w:tr>
      <w:tr w:rsidR="009C6099" w:rsidRPr="000D60CD" w14:paraId="1E0C8DDC" w14:textId="77777777" w:rsidTr="009C6099">
        <w:tc>
          <w:tcPr>
            <w:tcW w:w="2410" w:type="dxa"/>
          </w:tcPr>
          <w:p w14:paraId="694E2D19" w14:textId="77777777" w:rsidR="009C6099" w:rsidRPr="009345FA" w:rsidRDefault="009C6099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Contrat doctoral </w:t>
            </w:r>
          </w:p>
          <w:p w14:paraId="7724F43E" w14:textId="77777777" w:rsidR="009C6099" w:rsidRPr="009345FA" w:rsidRDefault="009C6099" w:rsidP="004A6091">
            <w:pPr>
              <w:rPr>
                <w:b/>
                <w:color w:val="0066FF"/>
              </w:rPr>
            </w:pPr>
          </w:p>
        </w:tc>
        <w:tc>
          <w:tcPr>
            <w:tcW w:w="8505" w:type="dxa"/>
          </w:tcPr>
          <w:p w14:paraId="5FBAD865" w14:textId="77777777" w:rsidR="009C6099" w:rsidRPr="009345FA" w:rsidRDefault="009C6099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 xml:space="preserve">OUI   </w:t>
            </w:r>
            <w:r w:rsidR="00836751" w:rsidRPr="009345FA">
              <w:rPr>
                <w:b/>
                <w:color w:val="0066FF"/>
              </w:rPr>
              <w:t xml:space="preserve">  </w:t>
            </w:r>
            <w:r w:rsidRPr="009345FA">
              <w:rPr>
                <w:b/>
                <w:color w:val="0066FF"/>
              </w:rPr>
              <w:t>NON</w:t>
            </w:r>
          </w:p>
        </w:tc>
      </w:tr>
      <w:tr w:rsidR="00793062" w:rsidRPr="000D60CD" w14:paraId="6E4FA6CA" w14:textId="77777777" w:rsidTr="009C6099">
        <w:tc>
          <w:tcPr>
            <w:tcW w:w="10915" w:type="dxa"/>
            <w:gridSpan w:val="2"/>
          </w:tcPr>
          <w:p w14:paraId="62AAEB5D" w14:textId="01CD4D2B" w:rsidR="00793062" w:rsidRPr="009345FA" w:rsidRDefault="00793062" w:rsidP="003A3E2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Date de l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>entretien :</w:t>
            </w:r>
          </w:p>
          <w:p w14:paraId="521442B3" w14:textId="77777777" w:rsidR="00793062" w:rsidRPr="009345FA" w:rsidRDefault="00793062" w:rsidP="003A3E21">
            <w:pPr>
              <w:rPr>
                <w:b/>
                <w:color w:val="0066FF"/>
              </w:rPr>
            </w:pPr>
          </w:p>
        </w:tc>
      </w:tr>
    </w:tbl>
    <w:p w14:paraId="00BE8474" w14:textId="77777777" w:rsidR="00A115D5" w:rsidRPr="000D60CD" w:rsidRDefault="00A115D5" w:rsidP="003A3E21">
      <w:pPr>
        <w:spacing w:after="0" w:line="240" w:lineRule="auto"/>
        <w:rPr>
          <w:b/>
          <w:color w:val="FF0000"/>
        </w:rPr>
      </w:pPr>
    </w:p>
    <w:p w14:paraId="27EC0D5D" w14:textId="7547E112" w:rsidR="00350636" w:rsidRPr="00291774" w:rsidRDefault="0020434D" w:rsidP="00350636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350636" w:rsidRPr="00291774">
        <w:rPr>
          <w:b/>
          <w:color w:val="FF0000"/>
          <w:sz w:val="28"/>
          <w:szCs w:val="28"/>
        </w:rPr>
        <w:t>L</w:t>
      </w:r>
      <w:r w:rsidR="00B94F94">
        <w:rPr>
          <w:b/>
          <w:color w:val="FF0000"/>
          <w:sz w:val="28"/>
          <w:szCs w:val="28"/>
        </w:rPr>
        <w:t>’</w:t>
      </w:r>
      <w:r w:rsidR="00350636" w:rsidRPr="00291774">
        <w:rPr>
          <w:b/>
          <w:color w:val="FF0000"/>
          <w:sz w:val="28"/>
          <w:szCs w:val="28"/>
        </w:rPr>
        <w:t>encadrement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2410"/>
        <w:gridCol w:w="2410"/>
        <w:gridCol w:w="3544"/>
        <w:gridCol w:w="2551"/>
      </w:tblGrid>
      <w:tr w:rsidR="00350636" w:rsidRPr="009345FA" w14:paraId="2F8E9CCB" w14:textId="77777777" w:rsidTr="009C6099">
        <w:tc>
          <w:tcPr>
            <w:tcW w:w="2410" w:type="dxa"/>
          </w:tcPr>
          <w:p w14:paraId="25C97D9B" w14:textId="77777777" w:rsidR="00350636" w:rsidRPr="009345FA" w:rsidRDefault="00350636" w:rsidP="004A6091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2410" w:type="dxa"/>
          </w:tcPr>
          <w:p w14:paraId="3DE479F7" w14:textId="77777777" w:rsidR="00350636" w:rsidRPr="009345FA" w:rsidRDefault="00350636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Nom – Prénom</w:t>
            </w:r>
          </w:p>
        </w:tc>
        <w:tc>
          <w:tcPr>
            <w:tcW w:w="3544" w:type="dxa"/>
          </w:tcPr>
          <w:p w14:paraId="0127C1FA" w14:textId="77777777" w:rsidR="00350636" w:rsidRPr="009345FA" w:rsidRDefault="00350636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Adresse électronique</w:t>
            </w:r>
          </w:p>
        </w:tc>
        <w:tc>
          <w:tcPr>
            <w:tcW w:w="2551" w:type="dxa"/>
          </w:tcPr>
          <w:p w14:paraId="6D494951" w14:textId="77777777" w:rsidR="00350636" w:rsidRPr="009345FA" w:rsidRDefault="00350636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Unité de recherche</w:t>
            </w:r>
          </w:p>
        </w:tc>
      </w:tr>
      <w:tr w:rsidR="00350636" w:rsidRPr="009345FA" w14:paraId="12114FDB" w14:textId="77777777" w:rsidTr="009C6099">
        <w:tc>
          <w:tcPr>
            <w:tcW w:w="2410" w:type="dxa"/>
          </w:tcPr>
          <w:p w14:paraId="0D21DA36" w14:textId="77777777" w:rsidR="00350636" w:rsidRPr="009345FA" w:rsidRDefault="00350636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Directeur de thèse</w:t>
            </w:r>
          </w:p>
        </w:tc>
        <w:tc>
          <w:tcPr>
            <w:tcW w:w="2410" w:type="dxa"/>
          </w:tcPr>
          <w:p w14:paraId="66BD0183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7BEFEBC2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3E346444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3544" w:type="dxa"/>
          </w:tcPr>
          <w:p w14:paraId="7AF76907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2551" w:type="dxa"/>
          </w:tcPr>
          <w:p w14:paraId="00853A11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</w:tr>
      <w:tr w:rsidR="00350636" w:rsidRPr="009345FA" w14:paraId="2337BCC7" w14:textId="77777777" w:rsidTr="009C6099">
        <w:tc>
          <w:tcPr>
            <w:tcW w:w="2410" w:type="dxa"/>
          </w:tcPr>
          <w:p w14:paraId="3D314872" w14:textId="446B82F0" w:rsidR="00350636" w:rsidRPr="009345FA" w:rsidRDefault="00350636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Co-directeur de thèse (s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>il y a lieu)</w:t>
            </w:r>
          </w:p>
        </w:tc>
        <w:tc>
          <w:tcPr>
            <w:tcW w:w="2410" w:type="dxa"/>
          </w:tcPr>
          <w:p w14:paraId="26B5121F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0B85032F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08D7E656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3544" w:type="dxa"/>
          </w:tcPr>
          <w:p w14:paraId="5DAC36ED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2551" w:type="dxa"/>
          </w:tcPr>
          <w:p w14:paraId="32C3F917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</w:tr>
      <w:tr w:rsidR="00350636" w:rsidRPr="009345FA" w14:paraId="40849A0B" w14:textId="77777777" w:rsidTr="009C6099">
        <w:tc>
          <w:tcPr>
            <w:tcW w:w="2410" w:type="dxa"/>
          </w:tcPr>
          <w:p w14:paraId="2C51D478" w14:textId="50FC1429" w:rsidR="00350636" w:rsidRPr="009345FA" w:rsidRDefault="00350636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Co-encadrant(s) s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>il y a lieu)</w:t>
            </w:r>
          </w:p>
        </w:tc>
        <w:tc>
          <w:tcPr>
            <w:tcW w:w="2410" w:type="dxa"/>
          </w:tcPr>
          <w:p w14:paraId="5A50BF95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66D2959D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37C283C0" w14:textId="77777777" w:rsidR="009C6099" w:rsidRPr="009345FA" w:rsidRDefault="009C6099" w:rsidP="004A6091">
            <w:pPr>
              <w:rPr>
                <w:b/>
                <w:color w:val="0066FF"/>
              </w:rPr>
            </w:pPr>
          </w:p>
        </w:tc>
        <w:tc>
          <w:tcPr>
            <w:tcW w:w="3544" w:type="dxa"/>
          </w:tcPr>
          <w:p w14:paraId="3C451CD0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2551" w:type="dxa"/>
          </w:tcPr>
          <w:p w14:paraId="426F3D04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</w:tr>
    </w:tbl>
    <w:p w14:paraId="3A167ECC" w14:textId="77777777" w:rsidR="00350636" w:rsidRPr="000D60CD" w:rsidRDefault="00350636" w:rsidP="003A3E21">
      <w:pPr>
        <w:spacing w:after="0" w:line="240" w:lineRule="auto"/>
        <w:rPr>
          <w:b/>
          <w:color w:val="FF0000"/>
        </w:rPr>
      </w:pPr>
    </w:p>
    <w:p w14:paraId="0C0B3A0B" w14:textId="61927223" w:rsidR="00350636" w:rsidRPr="00291774" w:rsidRDefault="0020434D" w:rsidP="003A3E21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350636" w:rsidRPr="00291774">
        <w:rPr>
          <w:b/>
          <w:color w:val="FF0000"/>
          <w:sz w:val="28"/>
          <w:szCs w:val="28"/>
        </w:rPr>
        <w:t xml:space="preserve">Composition du CSI : 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2694"/>
        <w:gridCol w:w="1873"/>
        <w:gridCol w:w="1812"/>
        <w:gridCol w:w="3119"/>
        <w:gridCol w:w="1417"/>
      </w:tblGrid>
      <w:tr w:rsidR="009345FA" w:rsidRPr="009345FA" w14:paraId="758069A8" w14:textId="77777777" w:rsidTr="00EC0CC9">
        <w:trPr>
          <w:trHeight w:val="487"/>
        </w:trPr>
        <w:tc>
          <w:tcPr>
            <w:tcW w:w="2694" w:type="dxa"/>
          </w:tcPr>
          <w:p w14:paraId="25BE7AFC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1873" w:type="dxa"/>
          </w:tcPr>
          <w:p w14:paraId="1780D7DC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Nom –Prénom</w:t>
            </w:r>
          </w:p>
        </w:tc>
        <w:tc>
          <w:tcPr>
            <w:tcW w:w="1812" w:type="dxa"/>
          </w:tcPr>
          <w:p w14:paraId="44E5E33F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Corps et établissement</w:t>
            </w:r>
          </w:p>
        </w:tc>
        <w:tc>
          <w:tcPr>
            <w:tcW w:w="3119" w:type="dxa"/>
          </w:tcPr>
          <w:p w14:paraId="424BB6F0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Adresse électronique</w:t>
            </w:r>
          </w:p>
        </w:tc>
        <w:tc>
          <w:tcPr>
            <w:tcW w:w="1417" w:type="dxa"/>
          </w:tcPr>
          <w:p w14:paraId="6DB5E0DD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Signature</w:t>
            </w:r>
          </w:p>
        </w:tc>
      </w:tr>
      <w:tr w:rsidR="00350636" w:rsidRPr="000D60CD" w14:paraId="16BEC4FE" w14:textId="77777777" w:rsidTr="00EC0CC9">
        <w:trPr>
          <w:trHeight w:val="1378"/>
        </w:trPr>
        <w:tc>
          <w:tcPr>
            <w:tcW w:w="2694" w:type="dxa"/>
          </w:tcPr>
          <w:p w14:paraId="5A62371C" w14:textId="77777777" w:rsidR="00A115D5" w:rsidRPr="009345FA" w:rsidRDefault="00A115D5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Membre 1</w:t>
            </w:r>
          </w:p>
          <w:p w14:paraId="04E9085D" w14:textId="3CEEA336" w:rsidR="00A115D5" w:rsidRPr="00526612" w:rsidRDefault="00526612" w:rsidP="004A6091">
            <w:pPr>
              <w:rPr>
                <w:b/>
                <w:i/>
                <w:color w:val="0000FF"/>
                <w:sz w:val="18"/>
                <w:szCs w:val="18"/>
              </w:rPr>
            </w:pPr>
            <w:r w:rsidRPr="0052661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Un membre</w:t>
            </w:r>
            <w:r w:rsidRPr="00526612">
              <w:rPr>
                <w:rStyle w:val="Hyperlink1"/>
                <w:rFonts w:ascii="Times New Roman" w:hAnsi="Times New Roman" w:cs="Times New Roman"/>
                <w:i/>
                <w:sz w:val="18"/>
                <w:szCs w:val="18"/>
              </w:rPr>
              <w:t xml:space="preserve"> dont l’expertise scientifique touche à</w:t>
            </w:r>
            <w:r w:rsidRPr="0052661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la discipline ou bien est en lien avec le domaine de la thèse. </w:t>
            </w:r>
            <w:r w:rsidRPr="00526612">
              <w:rPr>
                <w:rFonts w:ascii="Times New Roman" w:hAnsi="Times New Roman" w:cs="Times New Roman"/>
                <w:i/>
                <w:sz w:val="18"/>
                <w:szCs w:val="18"/>
              </w:rPr>
              <w:t>Ce membre pourra éventuellement siéger au jury de thèse</w:t>
            </w:r>
          </w:p>
        </w:tc>
        <w:tc>
          <w:tcPr>
            <w:tcW w:w="1873" w:type="dxa"/>
          </w:tcPr>
          <w:p w14:paraId="7AF28D6E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12" w:type="dxa"/>
          </w:tcPr>
          <w:p w14:paraId="4628B743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3119" w:type="dxa"/>
          </w:tcPr>
          <w:p w14:paraId="230B5A63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417" w:type="dxa"/>
          </w:tcPr>
          <w:p w14:paraId="059741AA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</w:tr>
      <w:tr w:rsidR="00350636" w:rsidRPr="000D60CD" w14:paraId="40950A28" w14:textId="77777777" w:rsidTr="00EC0CC9">
        <w:trPr>
          <w:trHeight w:val="1574"/>
        </w:trPr>
        <w:tc>
          <w:tcPr>
            <w:tcW w:w="2694" w:type="dxa"/>
          </w:tcPr>
          <w:p w14:paraId="2F97FA86" w14:textId="77777777" w:rsidR="00A115D5" w:rsidRPr="009345FA" w:rsidRDefault="00A115D5" w:rsidP="004A6091">
            <w:pPr>
              <w:jc w:val="both"/>
              <w:rPr>
                <w:rFonts w:ascii="Times New Roman" w:hAnsi="Times New Roman" w:cs="Times New Roman"/>
                <w:color w:val="0066FF"/>
              </w:rPr>
            </w:pPr>
            <w:r w:rsidRPr="009345FA">
              <w:rPr>
                <w:b/>
                <w:color w:val="0066FF"/>
              </w:rPr>
              <w:t>Membre 2</w:t>
            </w:r>
            <w:r w:rsidRPr="009345FA">
              <w:rPr>
                <w:rFonts w:ascii="Times New Roman" w:hAnsi="Times New Roman" w:cs="Times New Roman"/>
                <w:color w:val="0066FF"/>
              </w:rPr>
              <w:t xml:space="preserve"> </w:t>
            </w:r>
          </w:p>
          <w:p w14:paraId="7472ADA2" w14:textId="77EFC3E1" w:rsidR="00A115D5" w:rsidRPr="00526612" w:rsidRDefault="00526612" w:rsidP="009C609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2661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Un membre non-expert </w:t>
            </w:r>
            <w:r w:rsidRPr="00526612">
              <w:rPr>
                <w:rFonts w:ascii="Times New Roman" w:hAnsi="Times New Roman" w:cs="Times New Roman"/>
                <w:i/>
                <w:sz w:val="18"/>
                <w:szCs w:val="18"/>
              </w:rPr>
              <w:t>du domaine spécialement couvert par la recherche du doctorant</w:t>
            </w:r>
            <w:r w:rsidRPr="0052661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 ou pouvant relever d’une section CNU autre que celle à laquelle le champ disciplinaire de la thèse du doctorant est rattaché</w:t>
            </w:r>
            <w:r w:rsidRPr="005266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73" w:type="dxa"/>
          </w:tcPr>
          <w:p w14:paraId="6E7C2093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12" w:type="dxa"/>
          </w:tcPr>
          <w:p w14:paraId="2AFAAA01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3119" w:type="dxa"/>
          </w:tcPr>
          <w:p w14:paraId="6D58B2EA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417" w:type="dxa"/>
          </w:tcPr>
          <w:p w14:paraId="7ED4B0F1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</w:tr>
    </w:tbl>
    <w:p w14:paraId="6776E13C" w14:textId="77777777" w:rsidR="007F5B79" w:rsidRDefault="007F5B79" w:rsidP="004D5A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480" w:lineRule="auto"/>
        <w:rPr>
          <w:b/>
          <w:color w:val="0066FF"/>
          <w:sz w:val="28"/>
          <w:szCs w:val="28"/>
          <w:highlight w:val="yellow"/>
        </w:rPr>
      </w:pPr>
    </w:p>
    <w:p w14:paraId="12CA9C5A" w14:textId="77777777" w:rsidR="007F5B79" w:rsidRDefault="007F5B79">
      <w:pPr>
        <w:rPr>
          <w:b/>
          <w:color w:val="0066FF"/>
          <w:sz w:val="28"/>
          <w:szCs w:val="28"/>
          <w:highlight w:val="yellow"/>
        </w:rPr>
      </w:pPr>
      <w:r>
        <w:rPr>
          <w:b/>
          <w:color w:val="0066FF"/>
          <w:sz w:val="28"/>
          <w:szCs w:val="28"/>
          <w:highlight w:val="yellow"/>
        </w:rPr>
        <w:br w:type="page"/>
      </w:r>
    </w:p>
    <w:p w14:paraId="30B37D12" w14:textId="56ABAAF7" w:rsidR="00A115D5" w:rsidRDefault="00A115D5" w:rsidP="004D5A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480" w:lineRule="auto"/>
        <w:rPr>
          <w:b/>
          <w:color w:val="0066FF"/>
          <w:sz w:val="28"/>
          <w:szCs w:val="28"/>
          <w:highlight w:val="yellow"/>
        </w:rPr>
      </w:pPr>
      <w:r w:rsidRPr="009345FA">
        <w:rPr>
          <w:b/>
          <w:color w:val="0066FF"/>
          <w:sz w:val="28"/>
          <w:szCs w:val="28"/>
          <w:highlight w:val="yellow"/>
        </w:rPr>
        <w:lastRenderedPageBreak/>
        <w:t xml:space="preserve">Avis du comité de suivi de thèse pour une réinscription </w:t>
      </w:r>
      <w:r w:rsidR="009345FA" w:rsidRPr="009345FA">
        <w:rPr>
          <w:b/>
          <w:color w:val="0066FF"/>
          <w:sz w:val="28"/>
          <w:szCs w:val="28"/>
          <w:highlight w:val="yellow"/>
        </w:rPr>
        <w:t xml:space="preserve">en doctorat </w:t>
      </w:r>
      <w:r w:rsidRPr="009345FA">
        <w:rPr>
          <w:b/>
          <w:color w:val="0066FF"/>
          <w:sz w:val="28"/>
          <w:szCs w:val="28"/>
          <w:highlight w:val="yellow"/>
        </w:rPr>
        <w:t>à l</w:t>
      </w:r>
      <w:r w:rsidR="00B94F94">
        <w:rPr>
          <w:b/>
          <w:color w:val="0066FF"/>
          <w:sz w:val="28"/>
          <w:szCs w:val="28"/>
          <w:highlight w:val="yellow"/>
        </w:rPr>
        <w:t>’</w:t>
      </w:r>
      <w:r w:rsidRPr="009345FA">
        <w:rPr>
          <w:b/>
          <w:color w:val="0066FF"/>
          <w:sz w:val="28"/>
          <w:szCs w:val="28"/>
          <w:highlight w:val="yellow"/>
        </w:rPr>
        <w:t xml:space="preserve">année N+1 : </w:t>
      </w:r>
    </w:p>
    <w:tbl>
      <w:tblPr>
        <w:tblStyle w:val="Grilledutableau"/>
        <w:tblW w:w="10923" w:type="dxa"/>
        <w:tblInd w:w="-147" w:type="dxa"/>
        <w:tblLook w:val="04A0" w:firstRow="1" w:lastRow="0" w:firstColumn="1" w:lastColumn="0" w:noHBand="0" w:noVBand="1"/>
      </w:tblPr>
      <w:tblGrid>
        <w:gridCol w:w="2841"/>
        <w:gridCol w:w="2694"/>
        <w:gridCol w:w="2694"/>
        <w:gridCol w:w="2694"/>
      </w:tblGrid>
      <w:tr w:rsidR="007F5B79" w14:paraId="79D7577C" w14:textId="77777777" w:rsidTr="007F5B79">
        <w:trPr>
          <w:trHeight w:val="840"/>
        </w:trPr>
        <w:tc>
          <w:tcPr>
            <w:tcW w:w="2841" w:type="dxa"/>
          </w:tcPr>
          <w:p w14:paraId="2B82842F" w14:textId="0D0FFEBF" w:rsidR="007F5B79" w:rsidRDefault="007F5B79" w:rsidP="004D5A5E">
            <w:pPr>
              <w:spacing w:line="480" w:lineRule="auto"/>
              <w:rPr>
                <w:b/>
                <w:color w:val="0066FF"/>
                <w:sz w:val="28"/>
                <w:szCs w:val="28"/>
                <w:highlight w:val="yellow"/>
              </w:rPr>
            </w:pPr>
            <w:r w:rsidRPr="005358E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Réinscription recommandée</w:t>
            </w:r>
          </w:p>
        </w:tc>
        <w:tc>
          <w:tcPr>
            <w:tcW w:w="2694" w:type="dxa"/>
          </w:tcPr>
          <w:p w14:paraId="4915C103" w14:textId="4E733289" w:rsidR="007F5B79" w:rsidRDefault="007F5B79" w:rsidP="004D5A5E">
            <w:pPr>
              <w:spacing w:line="480" w:lineRule="auto"/>
              <w:rPr>
                <w:b/>
                <w:color w:val="0066FF"/>
                <w:sz w:val="28"/>
                <w:szCs w:val="28"/>
                <w:highlight w:val="yellow"/>
              </w:rPr>
            </w:pPr>
            <w:r w:rsidRPr="005358E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Réinscription sous conditions</w:t>
            </w:r>
          </w:p>
        </w:tc>
        <w:tc>
          <w:tcPr>
            <w:tcW w:w="2694" w:type="dxa"/>
          </w:tcPr>
          <w:p w14:paraId="629A63EF" w14:textId="5852F604" w:rsidR="007F5B79" w:rsidRDefault="007F5B79" w:rsidP="004D5A5E">
            <w:pPr>
              <w:spacing w:line="480" w:lineRule="auto"/>
              <w:rPr>
                <w:b/>
                <w:color w:val="0066FF"/>
                <w:sz w:val="28"/>
                <w:szCs w:val="28"/>
                <w:highlight w:val="yellow"/>
              </w:rPr>
            </w:pPr>
            <w:r w:rsidRPr="005358E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RDV nécessaire avec la direction d'ED</w:t>
            </w:r>
          </w:p>
        </w:tc>
        <w:tc>
          <w:tcPr>
            <w:tcW w:w="2694" w:type="dxa"/>
          </w:tcPr>
          <w:p w14:paraId="57F8AB7A" w14:textId="57E17C33" w:rsidR="007F5B79" w:rsidRDefault="007F5B79" w:rsidP="004D5A5E">
            <w:pPr>
              <w:spacing w:line="480" w:lineRule="auto"/>
              <w:rPr>
                <w:b/>
                <w:color w:val="0066FF"/>
                <w:sz w:val="28"/>
                <w:szCs w:val="28"/>
                <w:highlight w:val="yellow"/>
              </w:rPr>
            </w:pPr>
            <w:r w:rsidRPr="005358E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Arrêt de la thèse proposé</w:t>
            </w:r>
          </w:p>
        </w:tc>
      </w:tr>
    </w:tbl>
    <w:p w14:paraId="19A77C8C" w14:textId="12FE1889" w:rsidR="004D5A5E" w:rsidRDefault="007F5B79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  <w:r w:rsidRPr="007F5B79">
        <w:rPr>
          <w:b/>
          <w:iCs/>
          <w:color w:val="0066FF"/>
          <w:sz w:val="28"/>
          <w:szCs w:val="28"/>
          <w:highlight w:val="yellow"/>
        </w:rPr>
        <w:t>Commentaires </w:t>
      </w:r>
      <w:r w:rsidRPr="007F5B79">
        <w:rPr>
          <w:b/>
          <w:iCs/>
          <w:color w:val="0066FF"/>
          <w:sz w:val="28"/>
          <w:szCs w:val="28"/>
        </w:rPr>
        <w:t>:</w:t>
      </w:r>
    </w:p>
    <w:p w14:paraId="44A68D61" w14:textId="448AA9DD" w:rsidR="004D5A5E" w:rsidRDefault="004D5A5E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16A36525" w14:textId="156BF876" w:rsidR="004D5A5E" w:rsidRDefault="004D5A5E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4F653A4E" w14:textId="2C9B3151" w:rsidR="004D5A5E" w:rsidRDefault="004D5A5E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58BFCC10" w14:textId="51046145" w:rsidR="007F5B79" w:rsidRDefault="007F5B79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30147DA4" w14:textId="77777777" w:rsidR="007F5B79" w:rsidRPr="009345FA" w:rsidRDefault="007F5B79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299BD57A" w14:textId="2922331A" w:rsidR="009C6099" w:rsidRDefault="009C6099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00FF"/>
          <w:u w:val="single"/>
        </w:rPr>
      </w:pPr>
    </w:p>
    <w:p w14:paraId="5A59815C" w14:textId="013328D8" w:rsidR="004D5A5E" w:rsidRDefault="004D5A5E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22B2918E" w14:textId="77777777" w:rsidR="00291774" w:rsidRDefault="00291774" w:rsidP="003A3E21">
      <w:pPr>
        <w:spacing w:after="0" w:line="240" w:lineRule="auto"/>
        <w:rPr>
          <w:b/>
          <w:color w:val="FF0000"/>
        </w:rPr>
      </w:pPr>
    </w:p>
    <w:p w14:paraId="36C490AC" w14:textId="32C0AE8D" w:rsidR="00291774" w:rsidRDefault="00291774" w:rsidP="003A3E21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Compte -rendu CSI transmis au doctorant et au directeur de thèse le</w:t>
      </w:r>
      <w:r w:rsidR="00526612">
        <w:rPr>
          <w:b/>
          <w:color w:val="FF0000"/>
        </w:rPr>
        <w:t xml:space="preserve"> (date)</w:t>
      </w:r>
      <w:r>
        <w:rPr>
          <w:b/>
          <w:color w:val="FF0000"/>
        </w:rPr>
        <w:t xml:space="preserve"> :  </w:t>
      </w:r>
    </w:p>
    <w:p w14:paraId="2DEEDFB1" w14:textId="77777777" w:rsidR="009345FA" w:rsidRDefault="009345FA" w:rsidP="003A3E21">
      <w:pPr>
        <w:spacing w:after="0" w:line="240" w:lineRule="auto"/>
        <w:rPr>
          <w:b/>
          <w:color w:val="FF0000"/>
        </w:rPr>
      </w:pPr>
    </w:p>
    <w:p w14:paraId="03D43836" w14:textId="4A3199A2" w:rsidR="00A71CDD" w:rsidRPr="00291774" w:rsidRDefault="0020434D" w:rsidP="003A3E21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350636" w:rsidRPr="00291774">
        <w:rPr>
          <w:b/>
          <w:color w:val="FF0000"/>
          <w:sz w:val="28"/>
          <w:szCs w:val="28"/>
        </w:rPr>
        <w:t xml:space="preserve">Modalités de la thèse : </w:t>
      </w: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793062" w:rsidRPr="000D60CD" w14:paraId="379B8C5C" w14:textId="77777777" w:rsidTr="0020434D">
        <w:tc>
          <w:tcPr>
            <w:tcW w:w="3686" w:type="dxa"/>
          </w:tcPr>
          <w:p w14:paraId="7F7D238A" w14:textId="77777777" w:rsidR="00793062" w:rsidRPr="009345FA" w:rsidRDefault="00793062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Année de la première inscription</w:t>
            </w:r>
          </w:p>
          <w:p w14:paraId="7EC9609C" w14:textId="77777777" w:rsidR="00793062" w:rsidRPr="009345FA" w:rsidRDefault="00793062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 </w:t>
            </w:r>
          </w:p>
        </w:tc>
        <w:tc>
          <w:tcPr>
            <w:tcW w:w="6946" w:type="dxa"/>
          </w:tcPr>
          <w:p w14:paraId="0E8C4E11" w14:textId="77777777" w:rsidR="00793062" w:rsidRPr="009345FA" w:rsidRDefault="00793062" w:rsidP="004A6091">
            <w:pPr>
              <w:rPr>
                <w:b/>
                <w:color w:val="0066FF"/>
              </w:rPr>
            </w:pPr>
          </w:p>
        </w:tc>
      </w:tr>
      <w:tr w:rsidR="00793062" w:rsidRPr="000D60CD" w14:paraId="1A075B49" w14:textId="77777777" w:rsidTr="0020434D">
        <w:tc>
          <w:tcPr>
            <w:tcW w:w="3686" w:type="dxa"/>
          </w:tcPr>
          <w:p w14:paraId="65648960" w14:textId="77777777" w:rsidR="00793062" w:rsidRPr="009345FA" w:rsidRDefault="00793062" w:rsidP="004A6091">
            <w:pPr>
              <w:pStyle w:val="Paragraphedeliste"/>
              <w:numPr>
                <w:ilvl w:val="0"/>
                <w:numId w:val="8"/>
              </w:numPr>
              <w:ind w:left="0" w:hanging="426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Année de thèse en 2022/2023 </w:t>
            </w:r>
          </w:p>
          <w:p w14:paraId="5CF70D8D" w14:textId="77777777" w:rsidR="00793062" w:rsidRPr="009345FA" w:rsidRDefault="00793062" w:rsidP="004A6091">
            <w:pPr>
              <w:pStyle w:val="Paragraphedeliste"/>
              <w:numPr>
                <w:ilvl w:val="0"/>
                <w:numId w:val="8"/>
              </w:numPr>
              <w:ind w:left="0" w:hanging="426"/>
              <w:rPr>
                <w:b/>
                <w:color w:val="0066FF"/>
              </w:rPr>
            </w:pPr>
          </w:p>
        </w:tc>
        <w:tc>
          <w:tcPr>
            <w:tcW w:w="6946" w:type="dxa"/>
          </w:tcPr>
          <w:p w14:paraId="0CCFC6B9" w14:textId="77777777" w:rsidR="00793062" w:rsidRPr="009345FA" w:rsidRDefault="00793062" w:rsidP="004A6091">
            <w:pPr>
              <w:rPr>
                <w:b/>
                <w:color w:val="0066FF"/>
              </w:rPr>
            </w:pPr>
          </w:p>
        </w:tc>
      </w:tr>
      <w:tr w:rsidR="00836751" w:rsidRPr="000D60CD" w14:paraId="20387B86" w14:textId="77777777" w:rsidTr="0020434D">
        <w:tc>
          <w:tcPr>
            <w:tcW w:w="3686" w:type="dxa"/>
          </w:tcPr>
          <w:p w14:paraId="2745BC37" w14:textId="77777777" w:rsidR="00836751" w:rsidRPr="009345FA" w:rsidRDefault="00836751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ECTS acquis</w:t>
            </w:r>
            <w:r w:rsidR="00291774" w:rsidRPr="009345FA">
              <w:rPr>
                <w:b/>
                <w:color w:val="0066FF"/>
              </w:rPr>
              <w:t xml:space="preserve"> à la date du CSI</w:t>
            </w:r>
          </w:p>
          <w:p w14:paraId="39524267" w14:textId="77777777" w:rsidR="00836751" w:rsidRPr="009345FA" w:rsidRDefault="00291774" w:rsidP="004A6091">
            <w:pPr>
              <w:rPr>
                <w:color w:val="0066FF"/>
              </w:rPr>
            </w:pPr>
            <w:r w:rsidRPr="006F06F3">
              <w:rPr>
                <w:i/>
                <w:color w:val="0066FF"/>
              </w:rPr>
              <w:t xml:space="preserve">(Rappel : </w:t>
            </w:r>
            <w:r w:rsidR="00836751" w:rsidRPr="006F06F3">
              <w:rPr>
                <w:i/>
                <w:color w:val="0066FF"/>
              </w:rPr>
              <w:t>18 crédits ECTS sont nécessaires pour soutenir</w:t>
            </w:r>
            <w:r w:rsidRPr="009345FA">
              <w:rPr>
                <w:color w:val="0066FF"/>
              </w:rPr>
              <w:t>)</w:t>
            </w:r>
            <w:r w:rsidR="00836751" w:rsidRPr="009345FA">
              <w:rPr>
                <w:color w:val="0066FF"/>
              </w:rPr>
              <w:t xml:space="preserve"> </w:t>
            </w:r>
          </w:p>
        </w:tc>
        <w:tc>
          <w:tcPr>
            <w:tcW w:w="6946" w:type="dxa"/>
          </w:tcPr>
          <w:p w14:paraId="23CA3AA4" w14:textId="77777777" w:rsidR="00836751" w:rsidRPr="009345FA" w:rsidRDefault="00836751" w:rsidP="004A6091">
            <w:pPr>
              <w:rPr>
                <w:b/>
                <w:color w:val="0066FF"/>
              </w:rPr>
            </w:pPr>
          </w:p>
        </w:tc>
      </w:tr>
      <w:tr w:rsidR="005700E8" w:rsidRPr="000D60CD" w14:paraId="2F41419C" w14:textId="77777777" w:rsidTr="0020434D">
        <w:tc>
          <w:tcPr>
            <w:tcW w:w="3686" w:type="dxa"/>
          </w:tcPr>
          <w:p w14:paraId="31E78445" w14:textId="77777777" w:rsidR="00291774" w:rsidRPr="009345FA" w:rsidRDefault="00291774" w:rsidP="00A71CDD">
            <w:pPr>
              <w:rPr>
                <w:b/>
                <w:color w:val="0066FF"/>
              </w:rPr>
            </w:pPr>
          </w:p>
          <w:p w14:paraId="19CA1493" w14:textId="77777777" w:rsidR="005700E8" w:rsidRPr="009345FA" w:rsidRDefault="00D6363B" w:rsidP="00A71CDD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Modalité de la thèse</w:t>
            </w:r>
            <w:r w:rsidR="008E2707" w:rsidRPr="009345FA">
              <w:rPr>
                <w:b/>
                <w:color w:val="0066FF"/>
              </w:rPr>
              <w:t xml:space="preserve"> </w:t>
            </w:r>
          </w:p>
          <w:p w14:paraId="78840625" w14:textId="77777777" w:rsidR="003A3E21" w:rsidRPr="009345FA" w:rsidRDefault="003A3E21" w:rsidP="00A71CDD">
            <w:pPr>
              <w:rPr>
                <w:b/>
                <w:color w:val="0066FF"/>
              </w:rPr>
            </w:pPr>
          </w:p>
        </w:tc>
        <w:tc>
          <w:tcPr>
            <w:tcW w:w="6946" w:type="dxa"/>
          </w:tcPr>
          <w:p w14:paraId="4030E801" w14:textId="77777777" w:rsidR="005700E8" w:rsidRPr="009345FA" w:rsidRDefault="003A3E21" w:rsidP="00A71CDD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  <w:sz w:val="40"/>
                <w:szCs w:val="40"/>
              </w:rPr>
              <w:t>□</w:t>
            </w:r>
            <w:r w:rsidRPr="009345FA">
              <w:rPr>
                <w:b/>
                <w:color w:val="0066FF"/>
              </w:rPr>
              <w:t xml:space="preserve"> </w:t>
            </w:r>
            <w:r w:rsidR="008E2707" w:rsidRPr="009345FA">
              <w:rPr>
                <w:b/>
                <w:color w:val="0066FF"/>
              </w:rPr>
              <w:t xml:space="preserve">A temps plein </w:t>
            </w:r>
            <w:r w:rsidRPr="009345FA">
              <w:rPr>
                <w:b/>
                <w:color w:val="0066FF"/>
              </w:rPr>
              <w:t xml:space="preserve">         </w:t>
            </w:r>
            <w:r w:rsidR="009345FA" w:rsidRPr="009345FA">
              <w:rPr>
                <w:b/>
                <w:color w:val="0066FF"/>
                <w:sz w:val="40"/>
                <w:szCs w:val="40"/>
              </w:rPr>
              <w:t>□</w:t>
            </w:r>
            <w:r w:rsidR="008E2707" w:rsidRPr="009345FA">
              <w:rPr>
                <w:b/>
                <w:color w:val="0066FF"/>
              </w:rPr>
              <w:t>à temps partiel</w:t>
            </w:r>
          </w:p>
        </w:tc>
      </w:tr>
      <w:tr w:rsidR="003A3E21" w:rsidRPr="000D60CD" w14:paraId="06D08BD0" w14:textId="77777777" w:rsidTr="0020434D">
        <w:tc>
          <w:tcPr>
            <w:tcW w:w="3686" w:type="dxa"/>
          </w:tcPr>
          <w:p w14:paraId="1CFC3B53" w14:textId="77777777" w:rsidR="003A3E21" w:rsidRPr="009345FA" w:rsidRDefault="003A3E21" w:rsidP="00A71CDD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Activité salariée</w:t>
            </w:r>
          </w:p>
        </w:tc>
        <w:tc>
          <w:tcPr>
            <w:tcW w:w="6946" w:type="dxa"/>
          </w:tcPr>
          <w:p w14:paraId="31E6048D" w14:textId="77777777" w:rsidR="003A3E21" w:rsidRPr="0020434D" w:rsidRDefault="009345FA" w:rsidP="0020434D">
            <w:pPr>
              <w:pStyle w:val="Paragraphedeliste"/>
              <w:numPr>
                <w:ilvl w:val="0"/>
                <w:numId w:val="8"/>
              </w:numPr>
              <w:spacing w:line="120" w:lineRule="auto"/>
              <w:ind w:left="0" w:hanging="426"/>
              <w:rPr>
                <w:b/>
                <w:color w:val="0066FF"/>
              </w:rPr>
            </w:pPr>
            <w:r w:rsidRPr="0020434D">
              <w:rPr>
                <w:b/>
                <w:color w:val="0066FF"/>
                <w:sz w:val="40"/>
                <w:szCs w:val="40"/>
              </w:rPr>
              <w:t>□</w:t>
            </w:r>
            <w:r w:rsidR="003A3E21" w:rsidRPr="0020434D">
              <w:rPr>
                <w:b/>
                <w:color w:val="0066FF"/>
              </w:rPr>
              <w:t xml:space="preserve"> Oui </w:t>
            </w:r>
            <w:r w:rsidRPr="0020434D">
              <w:rPr>
                <w:b/>
                <w:color w:val="0066FF"/>
              </w:rPr>
              <w:t xml:space="preserve">              </w:t>
            </w:r>
            <w:r w:rsidRPr="0020434D">
              <w:rPr>
                <w:b/>
                <w:color w:val="0066FF"/>
                <w:sz w:val="40"/>
                <w:szCs w:val="40"/>
              </w:rPr>
              <w:t>□</w:t>
            </w:r>
            <w:r w:rsidR="003A3E21" w:rsidRPr="0020434D">
              <w:rPr>
                <w:b/>
                <w:color w:val="0066FF"/>
              </w:rPr>
              <w:t xml:space="preserve"> Non</w:t>
            </w:r>
          </w:p>
          <w:p w14:paraId="60496744" w14:textId="44212701" w:rsidR="003A3E21" w:rsidRPr="009345FA" w:rsidRDefault="003A3E21" w:rsidP="009345FA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Si oui, précisez l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 xml:space="preserve">employeur : </w:t>
            </w:r>
          </w:p>
          <w:p w14:paraId="7B0B97EE" w14:textId="77777777" w:rsidR="003A3E21" w:rsidRPr="009345FA" w:rsidRDefault="003A3E21" w:rsidP="00A71CDD">
            <w:pPr>
              <w:rPr>
                <w:b/>
                <w:color w:val="0066FF"/>
              </w:rPr>
            </w:pPr>
          </w:p>
        </w:tc>
      </w:tr>
      <w:tr w:rsidR="005700E8" w:rsidRPr="000D60CD" w14:paraId="732AC41E" w14:textId="77777777" w:rsidTr="0020434D">
        <w:tc>
          <w:tcPr>
            <w:tcW w:w="3686" w:type="dxa"/>
          </w:tcPr>
          <w:p w14:paraId="00A2CC42" w14:textId="77777777" w:rsidR="005700E8" w:rsidRPr="009345FA" w:rsidRDefault="003A3E21" w:rsidP="00A71CDD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Cotutelle</w:t>
            </w:r>
          </w:p>
        </w:tc>
        <w:tc>
          <w:tcPr>
            <w:tcW w:w="6946" w:type="dxa"/>
          </w:tcPr>
          <w:p w14:paraId="336A20F3" w14:textId="77777777" w:rsidR="003A3E21" w:rsidRPr="0020434D" w:rsidRDefault="009345FA" w:rsidP="0020434D">
            <w:pPr>
              <w:pStyle w:val="Paragraphedeliste"/>
              <w:numPr>
                <w:ilvl w:val="0"/>
                <w:numId w:val="8"/>
              </w:numPr>
              <w:spacing w:line="120" w:lineRule="auto"/>
              <w:ind w:left="0" w:hanging="426"/>
              <w:rPr>
                <w:b/>
                <w:color w:val="0066FF"/>
              </w:rPr>
            </w:pPr>
            <w:r w:rsidRPr="0020434D">
              <w:rPr>
                <w:b/>
                <w:color w:val="0066FF"/>
                <w:sz w:val="40"/>
                <w:szCs w:val="40"/>
              </w:rPr>
              <w:t>□</w:t>
            </w:r>
            <w:r w:rsidR="003A3E21" w:rsidRPr="0020434D">
              <w:rPr>
                <w:b/>
                <w:color w:val="0066FF"/>
              </w:rPr>
              <w:t xml:space="preserve"> Oui </w:t>
            </w:r>
            <w:r w:rsidRPr="0020434D">
              <w:rPr>
                <w:b/>
                <w:color w:val="0066FF"/>
              </w:rPr>
              <w:t xml:space="preserve">             </w:t>
            </w:r>
            <w:r w:rsidRPr="0020434D">
              <w:rPr>
                <w:b/>
                <w:color w:val="0066FF"/>
                <w:sz w:val="40"/>
                <w:szCs w:val="40"/>
              </w:rPr>
              <w:t>□</w:t>
            </w:r>
            <w:r w:rsidR="003A3E21" w:rsidRPr="0020434D">
              <w:rPr>
                <w:b/>
                <w:color w:val="0066FF"/>
              </w:rPr>
              <w:t xml:space="preserve"> Non</w:t>
            </w:r>
          </w:p>
          <w:p w14:paraId="097EDC96" w14:textId="6C024E2F" w:rsidR="005700E8" w:rsidRPr="009345FA" w:rsidRDefault="003A3E21" w:rsidP="009345FA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Si oui, précisez l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 xml:space="preserve">établissement partenaire : </w:t>
            </w:r>
          </w:p>
          <w:p w14:paraId="62E12A90" w14:textId="77777777" w:rsidR="00291774" w:rsidRPr="009345FA" w:rsidRDefault="00291774" w:rsidP="003A3E21">
            <w:pPr>
              <w:rPr>
                <w:b/>
                <w:color w:val="0066FF"/>
              </w:rPr>
            </w:pPr>
          </w:p>
        </w:tc>
      </w:tr>
      <w:tr w:rsidR="005700E8" w:rsidRPr="000D60CD" w14:paraId="3C8C625F" w14:textId="77777777" w:rsidTr="0020434D">
        <w:tc>
          <w:tcPr>
            <w:tcW w:w="3686" w:type="dxa"/>
          </w:tcPr>
          <w:p w14:paraId="4AB2A756" w14:textId="77777777" w:rsidR="005700E8" w:rsidRPr="009345FA" w:rsidRDefault="008E2707" w:rsidP="008E2707">
            <w:pPr>
              <w:ind w:firstLine="22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Financement </w:t>
            </w:r>
          </w:p>
        </w:tc>
        <w:tc>
          <w:tcPr>
            <w:tcW w:w="6946" w:type="dxa"/>
          </w:tcPr>
          <w:p w14:paraId="6B9A2D31" w14:textId="77777777" w:rsidR="008E2707" w:rsidRPr="009345FA" w:rsidRDefault="009345FA" w:rsidP="0020434D">
            <w:pPr>
              <w:pStyle w:val="Paragraphedeliste"/>
              <w:ind w:left="0"/>
              <w:rPr>
                <w:b/>
                <w:color w:val="0066FF"/>
              </w:rPr>
            </w:pPr>
            <w:r w:rsidRPr="009345FA">
              <w:rPr>
                <w:b/>
                <w:color w:val="0066FF"/>
                <w:sz w:val="40"/>
                <w:szCs w:val="40"/>
              </w:rPr>
              <w:t>□</w:t>
            </w:r>
            <w:r w:rsidR="008E2707" w:rsidRPr="009345FA">
              <w:rPr>
                <w:b/>
                <w:color w:val="0066FF"/>
              </w:rPr>
              <w:t xml:space="preserve"> Oui </w:t>
            </w:r>
            <w:r w:rsidRPr="009345FA">
              <w:rPr>
                <w:b/>
                <w:color w:val="0066FF"/>
              </w:rPr>
              <w:t xml:space="preserve">            </w:t>
            </w:r>
            <w:r w:rsidRPr="009345FA">
              <w:rPr>
                <w:b/>
                <w:color w:val="0066FF"/>
                <w:sz w:val="40"/>
                <w:szCs w:val="40"/>
              </w:rPr>
              <w:t>□</w:t>
            </w:r>
            <w:r w:rsidR="008E2707" w:rsidRPr="009345FA">
              <w:rPr>
                <w:b/>
                <w:color w:val="0066FF"/>
              </w:rPr>
              <w:t xml:space="preserve"> Non</w:t>
            </w:r>
          </w:p>
          <w:p w14:paraId="14C4AF0F" w14:textId="77777777" w:rsidR="008E2707" w:rsidRPr="009345FA" w:rsidRDefault="008E2707" w:rsidP="0020434D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Si oui, précisez le type de financement</w:t>
            </w:r>
            <w:r w:rsidR="003A3E21" w:rsidRPr="009345FA">
              <w:rPr>
                <w:b/>
                <w:color w:val="0066FF"/>
              </w:rPr>
              <w:t> :</w:t>
            </w:r>
          </w:p>
          <w:p w14:paraId="587C8879" w14:textId="77777777" w:rsidR="005700E8" w:rsidRPr="009345FA" w:rsidRDefault="005700E8" w:rsidP="00A71CDD">
            <w:pPr>
              <w:rPr>
                <w:b/>
                <w:color w:val="0066FF"/>
              </w:rPr>
            </w:pPr>
          </w:p>
        </w:tc>
      </w:tr>
      <w:tr w:rsidR="00793062" w:rsidRPr="000D60CD" w14:paraId="14E4D8EC" w14:textId="77777777" w:rsidTr="0020434D">
        <w:tc>
          <w:tcPr>
            <w:tcW w:w="3686" w:type="dxa"/>
          </w:tcPr>
          <w:p w14:paraId="70A6BD3C" w14:textId="77777777" w:rsidR="00793062" w:rsidRPr="009345FA" w:rsidRDefault="00793062" w:rsidP="00793062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 xml:space="preserve">Calendrier prévisionnel des travaux de thèse : </w:t>
            </w:r>
          </w:p>
          <w:p w14:paraId="47B6A81F" w14:textId="77777777" w:rsidR="00793062" w:rsidRPr="009345FA" w:rsidRDefault="00793062" w:rsidP="008E2707">
            <w:pPr>
              <w:ind w:firstLine="22"/>
              <w:rPr>
                <w:b/>
                <w:color w:val="0066FF"/>
              </w:rPr>
            </w:pPr>
          </w:p>
        </w:tc>
        <w:tc>
          <w:tcPr>
            <w:tcW w:w="6946" w:type="dxa"/>
          </w:tcPr>
          <w:p w14:paraId="0CAE9FFB" w14:textId="77777777" w:rsidR="00793062" w:rsidRPr="0020434D" w:rsidRDefault="00793062" w:rsidP="0020434D">
            <w:pPr>
              <w:pStyle w:val="Paragraphedeliste"/>
              <w:numPr>
                <w:ilvl w:val="0"/>
                <w:numId w:val="8"/>
              </w:numPr>
              <w:ind w:left="0" w:hanging="426"/>
              <w:rPr>
                <w:b/>
                <w:color w:val="0066FF"/>
              </w:rPr>
            </w:pPr>
            <w:r w:rsidRPr="0020434D">
              <w:rPr>
                <w:b/>
                <w:color w:val="0066FF"/>
              </w:rPr>
              <w:t xml:space="preserve">Année 1 : </w:t>
            </w:r>
          </w:p>
          <w:p w14:paraId="223C056D" w14:textId="77777777" w:rsidR="00793062" w:rsidRPr="009345FA" w:rsidRDefault="00793062" w:rsidP="0020434D">
            <w:pPr>
              <w:pStyle w:val="Paragraphedeliste"/>
              <w:numPr>
                <w:ilvl w:val="0"/>
                <w:numId w:val="8"/>
              </w:numPr>
              <w:ind w:left="0" w:hanging="425"/>
              <w:rPr>
                <w:b/>
                <w:color w:val="0066FF"/>
              </w:rPr>
            </w:pPr>
          </w:p>
          <w:p w14:paraId="73A8E4A3" w14:textId="77777777" w:rsidR="00793062" w:rsidRPr="009345FA" w:rsidRDefault="00793062" w:rsidP="0020434D">
            <w:pPr>
              <w:pStyle w:val="Paragraphedeliste"/>
              <w:numPr>
                <w:ilvl w:val="0"/>
                <w:numId w:val="8"/>
              </w:numPr>
              <w:ind w:left="0" w:hanging="425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 xml:space="preserve">Année 2 : </w:t>
            </w:r>
          </w:p>
          <w:p w14:paraId="31582A57" w14:textId="77777777" w:rsidR="00793062" w:rsidRPr="009345FA" w:rsidRDefault="00793062" w:rsidP="0020434D">
            <w:pPr>
              <w:pStyle w:val="Paragraphedeliste"/>
              <w:numPr>
                <w:ilvl w:val="0"/>
                <w:numId w:val="8"/>
              </w:numPr>
              <w:ind w:left="0" w:hanging="425"/>
              <w:rPr>
                <w:b/>
                <w:color w:val="0066FF"/>
              </w:rPr>
            </w:pPr>
          </w:p>
          <w:p w14:paraId="1E5D1F74" w14:textId="77777777" w:rsidR="00793062" w:rsidRPr="009345FA" w:rsidRDefault="00793062" w:rsidP="0020434D">
            <w:pPr>
              <w:pStyle w:val="Paragraphedeliste"/>
              <w:numPr>
                <w:ilvl w:val="0"/>
                <w:numId w:val="8"/>
              </w:numPr>
              <w:ind w:left="0" w:hanging="425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Année 3 :</w:t>
            </w:r>
          </w:p>
          <w:p w14:paraId="758C626E" w14:textId="77777777" w:rsidR="00836751" w:rsidRPr="009345FA" w:rsidRDefault="00836751" w:rsidP="00836751">
            <w:pPr>
              <w:spacing w:line="120" w:lineRule="auto"/>
              <w:rPr>
                <w:b/>
                <w:color w:val="0066FF"/>
              </w:rPr>
            </w:pPr>
          </w:p>
          <w:p w14:paraId="6970511E" w14:textId="77777777" w:rsidR="00793062" w:rsidRPr="009345FA" w:rsidRDefault="00793062" w:rsidP="009345FA">
            <w:pPr>
              <w:pStyle w:val="Paragraphedeliste"/>
              <w:spacing w:line="120" w:lineRule="auto"/>
              <w:ind w:left="0"/>
              <w:rPr>
                <w:b/>
                <w:color w:val="0066FF"/>
              </w:rPr>
            </w:pPr>
          </w:p>
        </w:tc>
      </w:tr>
    </w:tbl>
    <w:p w14:paraId="22DD3B48" w14:textId="77777777" w:rsidR="009345FA" w:rsidRDefault="009345FA" w:rsidP="003A3E21">
      <w:pPr>
        <w:spacing w:after="0" w:line="240" w:lineRule="auto"/>
        <w:rPr>
          <w:b/>
          <w:color w:val="FF0000"/>
        </w:rPr>
      </w:pPr>
    </w:p>
    <w:p w14:paraId="1C37F434" w14:textId="6BDFAB6C" w:rsidR="00A71CDD" w:rsidRPr="00291774" w:rsidRDefault="0020434D" w:rsidP="0020434D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291774">
        <w:rPr>
          <w:b/>
          <w:color w:val="FF0000"/>
          <w:sz w:val="28"/>
          <w:szCs w:val="28"/>
        </w:rPr>
        <w:t xml:space="preserve">Avancement de la thèse : </w:t>
      </w:r>
    </w:p>
    <w:tbl>
      <w:tblPr>
        <w:tblStyle w:val="Grilledutableau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A71CDD" w:rsidRPr="000D60CD" w14:paraId="50566C46" w14:textId="77777777" w:rsidTr="009345FA">
        <w:trPr>
          <w:jc w:val="center"/>
        </w:trPr>
        <w:tc>
          <w:tcPr>
            <w:tcW w:w="10768" w:type="dxa"/>
          </w:tcPr>
          <w:p w14:paraId="6DD5C219" w14:textId="77777777" w:rsidR="00EA63A9" w:rsidRPr="00EA63A9" w:rsidRDefault="00EA63A9" w:rsidP="004A6091">
            <w:pPr>
              <w:rPr>
                <w:b/>
                <w:iCs/>
                <w:color w:val="0066FF"/>
                <w:sz w:val="24"/>
                <w:szCs w:val="24"/>
              </w:rPr>
            </w:pP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t>À REMPLIR PAR LE DOCTORANT</w:t>
            </w:r>
          </w:p>
          <w:p w14:paraId="29A02777" w14:textId="026B6A32" w:rsidR="00A71CDD" w:rsidRPr="009345FA" w:rsidRDefault="00A71CDD" w:rsidP="004A6091">
            <w:pPr>
              <w:rPr>
                <w:b/>
                <w:i/>
                <w:color w:val="0066FF"/>
                <w:sz w:val="24"/>
                <w:szCs w:val="24"/>
              </w:rPr>
            </w:pPr>
            <w:r w:rsidRPr="009345FA">
              <w:rPr>
                <w:b/>
                <w:i/>
                <w:color w:val="0066FF"/>
                <w:sz w:val="24"/>
                <w:szCs w:val="24"/>
              </w:rPr>
              <w:t>État d</w:t>
            </w:r>
            <w:r w:rsidR="00B94F94">
              <w:rPr>
                <w:b/>
                <w:i/>
                <w:color w:val="0066FF"/>
                <w:sz w:val="24"/>
                <w:szCs w:val="24"/>
              </w:rPr>
              <w:t>’</w:t>
            </w:r>
            <w:r w:rsidRPr="009345FA">
              <w:rPr>
                <w:b/>
                <w:i/>
                <w:color w:val="0066FF"/>
                <w:sz w:val="24"/>
                <w:szCs w:val="24"/>
              </w:rPr>
              <w:t>avancement de la problématique ; état d</w:t>
            </w:r>
            <w:r w:rsidR="00B94F94">
              <w:rPr>
                <w:b/>
                <w:i/>
                <w:color w:val="0066FF"/>
                <w:sz w:val="24"/>
                <w:szCs w:val="24"/>
              </w:rPr>
              <w:t>’</w:t>
            </w:r>
            <w:r w:rsidRPr="009345FA">
              <w:rPr>
                <w:b/>
                <w:i/>
                <w:color w:val="0066FF"/>
                <w:sz w:val="24"/>
                <w:szCs w:val="24"/>
              </w:rPr>
              <w:t>avancement du plan ; état des avancées de la recherche ; éventuellement état d</w:t>
            </w:r>
            <w:r w:rsidR="00B94F94">
              <w:rPr>
                <w:b/>
                <w:i/>
                <w:color w:val="0066FF"/>
                <w:sz w:val="24"/>
                <w:szCs w:val="24"/>
              </w:rPr>
              <w:t>’</w:t>
            </w:r>
            <w:r w:rsidRPr="009345FA">
              <w:rPr>
                <w:b/>
                <w:i/>
                <w:color w:val="0066FF"/>
                <w:sz w:val="24"/>
                <w:szCs w:val="24"/>
              </w:rPr>
              <w:t>avancement du manuscrit et des délais de soutenance possible</w:t>
            </w:r>
          </w:p>
          <w:p w14:paraId="47691DA3" w14:textId="24F51E7B" w:rsidR="00A71CDD" w:rsidRDefault="00A71CDD" w:rsidP="004A6091"/>
          <w:p w14:paraId="05BA50DD" w14:textId="77777777" w:rsidR="00A71CDD" w:rsidRDefault="00A71CDD" w:rsidP="004A6091"/>
          <w:p w14:paraId="26A2D873" w14:textId="34F3BD84" w:rsidR="00A82AB9" w:rsidRPr="000D60CD" w:rsidRDefault="00A82AB9" w:rsidP="004A6091"/>
        </w:tc>
      </w:tr>
      <w:tr w:rsidR="00A71CDD" w:rsidRPr="000D60CD" w14:paraId="0702512B" w14:textId="77777777" w:rsidTr="009345FA">
        <w:trPr>
          <w:jc w:val="center"/>
        </w:trPr>
        <w:tc>
          <w:tcPr>
            <w:tcW w:w="10768" w:type="dxa"/>
          </w:tcPr>
          <w:p w14:paraId="2FD8CD3C" w14:textId="77777777" w:rsidR="00EA63A9" w:rsidRPr="00EA63A9" w:rsidRDefault="00EA63A9" w:rsidP="00EA63A9">
            <w:pPr>
              <w:rPr>
                <w:b/>
                <w:iCs/>
                <w:color w:val="0066FF"/>
                <w:sz w:val="24"/>
                <w:szCs w:val="24"/>
              </w:rPr>
            </w:pP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t>À REMPLIR PAR LE DOCTORANT</w:t>
            </w:r>
          </w:p>
          <w:p w14:paraId="1E84919F" w14:textId="43345306" w:rsidR="00A71CDD" w:rsidRPr="009345FA" w:rsidRDefault="00EA63A9" w:rsidP="004A6091">
            <w:pPr>
              <w:rPr>
                <w:b/>
                <w:i/>
                <w:color w:val="0066FF"/>
                <w:sz w:val="24"/>
                <w:szCs w:val="24"/>
              </w:rPr>
            </w:pPr>
            <w:r>
              <w:rPr>
                <w:b/>
                <w:i/>
                <w:color w:val="0066FF"/>
                <w:sz w:val="24"/>
                <w:szCs w:val="24"/>
              </w:rPr>
              <w:t>É</w:t>
            </w:r>
            <w:r w:rsidR="00A71CDD" w:rsidRPr="009345FA">
              <w:rPr>
                <w:b/>
                <w:i/>
                <w:color w:val="0066FF"/>
                <w:sz w:val="24"/>
                <w:szCs w:val="24"/>
              </w:rPr>
              <w:t xml:space="preserve">valuation de la maîtrise du sujet : aspects scientifiques </w:t>
            </w:r>
          </w:p>
          <w:p w14:paraId="5ED35295" w14:textId="316E2940" w:rsidR="00A71CDD" w:rsidRDefault="00A71CDD" w:rsidP="004A6091"/>
          <w:p w14:paraId="21473052" w14:textId="77777777" w:rsidR="00A71CDD" w:rsidRDefault="00A71CDD" w:rsidP="004A6091"/>
          <w:p w14:paraId="260ACA5E" w14:textId="31B5A9FE" w:rsidR="00A82AB9" w:rsidRPr="000D60CD" w:rsidRDefault="00A82AB9" w:rsidP="004A6091"/>
        </w:tc>
      </w:tr>
    </w:tbl>
    <w:p w14:paraId="6CEB28B8" w14:textId="7EC04AB0" w:rsidR="00A71CDD" w:rsidRPr="00291774" w:rsidRDefault="0020434D" w:rsidP="0020434D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291774" w:rsidRPr="00291774">
        <w:rPr>
          <w:b/>
          <w:color w:val="FF0000"/>
          <w:sz w:val="28"/>
          <w:szCs w:val="28"/>
        </w:rPr>
        <w:t xml:space="preserve">Conditions de déroulement de la thèse : </w:t>
      </w:r>
    </w:p>
    <w:tbl>
      <w:tblPr>
        <w:tblStyle w:val="Grilledutableau"/>
        <w:tblW w:w="9786" w:type="dxa"/>
        <w:jc w:val="center"/>
        <w:tblLook w:val="04A0" w:firstRow="1" w:lastRow="0" w:firstColumn="1" w:lastColumn="0" w:noHBand="0" w:noVBand="1"/>
      </w:tblPr>
      <w:tblGrid>
        <w:gridCol w:w="10196"/>
      </w:tblGrid>
      <w:tr w:rsidR="00A71CDD" w:rsidRPr="000D60CD" w14:paraId="327E768F" w14:textId="77777777" w:rsidTr="00830B1E">
        <w:trPr>
          <w:jc w:val="center"/>
        </w:trPr>
        <w:tc>
          <w:tcPr>
            <w:tcW w:w="9786" w:type="dxa"/>
          </w:tcPr>
          <w:p w14:paraId="4961F75A" w14:textId="77777777" w:rsidR="00EA63A9" w:rsidRPr="00EA63A9" w:rsidRDefault="00EA63A9" w:rsidP="00EA63A9">
            <w:pPr>
              <w:rPr>
                <w:b/>
                <w:iCs/>
                <w:color w:val="0066FF"/>
                <w:sz w:val="24"/>
                <w:szCs w:val="24"/>
              </w:rPr>
            </w:pP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t>À REMPLIR PAR LE DOCTORANT</w:t>
            </w:r>
          </w:p>
          <w:p w14:paraId="15430427" w14:textId="2F4470D0" w:rsidR="005369F7" w:rsidRDefault="00A71CDD" w:rsidP="004A6091">
            <w:pPr>
              <w:rPr>
                <w:b/>
                <w:i/>
                <w:color w:val="0066FF"/>
                <w:sz w:val="24"/>
                <w:szCs w:val="24"/>
              </w:rPr>
            </w:pPr>
            <w:r w:rsidRPr="009345FA">
              <w:rPr>
                <w:b/>
                <w:i/>
                <w:color w:val="0066FF"/>
                <w:sz w:val="24"/>
                <w:szCs w:val="24"/>
              </w:rPr>
              <w:t xml:space="preserve">Commentaires sur le déroulement du doctorat : conditions de la formation ; pertinence des formations suivies et annoncées (dans la convention de formation ou par le.la </w:t>
            </w:r>
            <w:proofErr w:type="spellStart"/>
            <w:proofErr w:type="gramStart"/>
            <w:r w:rsidRPr="009345FA">
              <w:rPr>
                <w:b/>
                <w:i/>
                <w:color w:val="0066FF"/>
                <w:sz w:val="24"/>
                <w:szCs w:val="24"/>
              </w:rPr>
              <w:t>doctorant.e</w:t>
            </w:r>
            <w:proofErr w:type="spellEnd"/>
            <w:proofErr w:type="gramEnd"/>
            <w:r w:rsidRPr="009345FA">
              <w:rPr>
                <w:b/>
                <w:i/>
                <w:color w:val="0066FF"/>
                <w:sz w:val="24"/>
                <w:szCs w:val="24"/>
              </w:rPr>
              <w:t xml:space="preserve">) ; encadrement et environnement relationnel </w:t>
            </w:r>
            <w:r w:rsidR="005369F7">
              <w:rPr>
                <w:b/>
                <w:i/>
                <w:color w:val="0066FF"/>
                <w:sz w:val="24"/>
                <w:szCs w:val="24"/>
              </w:rPr>
              <w:t xml:space="preserve">. </w:t>
            </w:r>
          </w:p>
          <w:p w14:paraId="114AC4E8" w14:textId="301C8455" w:rsidR="005369F7" w:rsidRDefault="005369F7" w:rsidP="004A6091">
            <w:pPr>
              <w:rPr>
                <w:b/>
                <w:i/>
                <w:color w:val="0066FF"/>
                <w:sz w:val="24"/>
                <w:szCs w:val="24"/>
              </w:rPr>
            </w:pPr>
            <w:r>
              <w:rPr>
                <w:b/>
                <w:i/>
                <w:color w:val="0066FF"/>
                <w:sz w:val="24"/>
                <w:szCs w:val="24"/>
                <w:highlight w:val="yellow"/>
              </w:rPr>
              <w:lastRenderedPageBreak/>
              <w:t xml:space="preserve"> En cas</w:t>
            </w:r>
            <w:r w:rsidRPr="005369F7">
              <w:rPr>
                <w:b/>
                <w:i/>
                <w:color w:val="0066FF"/>
                <w:sz w:val="24"/>
                <w:szCs w:val="24"/>
                <w:highlight w:val="yellow"/>
              </w:rPr>
              <w:t xml:space="preserve"> de difficultés relationnelles particulières </w:t>
            </w:r>
            <w:r>
              <w:rPr>
                <w:b/>
                <w:i/>
                <w:color w:val="0066FF"/>
                <w:sz w:val="24"/>
                <w:szCs w:val="24"/>
                <w:highlight w:val="yellow"/>
              </w:rPr>
              <w:t xml:space="preserve">rencontrées </w:t>
            </w:r>
            <w:r w:rsidRPr="005369F7">
              <w:rPr>
                <w:b/>
                <w:i/>
                <w:color w:val="0066FF"/>
                <w:sz w:val="24"/>
                <w:szCs w:val="24"/>
                <w:highlight w:val="yellow"/>
              </w:rPr>
              <w:t xml:space="preserve">dans l’environnement </w:t>
            </w:r>
            <w:r>
              <w:rPr>
                <w:b/>
                <w:i/>
                <w:color w:val="0066FF"/>
                <w:sz w:val="24"/>
                <w:szCs w:val="24"/>
                <w:highlight w:val="yellow"/>
              </w:rPr>
              <w:t>doctoral</w:t>
            </w:r>
            <w:r w:rsidRPr="005369F7">
              <w:rPr>
                <w:b/>
                <w:i/>
                <w:color w:val="0066FF"/>
                <w:sz w:val="24"/>
                <w:szCs w:val="24"/>
                <w:highlight w:val="yellow"/>
              </w:rPr>
              <w:t>, il conviendra d</w:t>
            </w:r>
            <w:r>
              <w:rPr>
                <w:b/>
                <w:i/>
                <w:color w:val="0066FF"/>
                <w:sz w:val="24"/>
                <w:szCs w:val="24"/>
                <w:highlight w:val="yellow"/>
              </w:rPr>
              <w:t>’alerter</w:t>
            </w:r>
            <w:r w:rsidRPr="005369F7">
              <w:rPr>
                <w:b/>
                <w:i/>
                <w:color w:val="0066FF"/>
                <w:sz w:val="24"/>
                <w:szCs w:val="24"/>
                <w:highlight w:val="yellow"/>
              </w:rPr>
              <w:t xml:space="preserve"> directement la direction de l’école doctorale par courriel</w:t>
            </w:r>
            <w:r w:rsidR="00AB18AE">
              <w:rPr>
                <w:b/>
                <w:i/>
                <w:color w:val="0066FF"/>
                <w:sz w:val="24"/>
                <w:szCs w:val="24"/>
                <w:highlight w:val="yellow"/>
              </w:rPr>
              <w:t xml:space="preserve"> </w:t>
            </w:r>
            <w:r w:rsidRPr="005369F7">
              <w:rPr>
                <w:b/>
                <w:i/>
                <w:color w:val="0066FF"/>
                <w:sz w:val="24"/>
                <w:szCs w:val="24"/>
                <w:highlight w:val="yellow"/>
              </w:rPr>
              <w:t xml:space="preserve">: </w:t>
            </w:r>
            <w:hyperlink r:id="rId10" w:history="1">
              <w:r w:rsidRPr="005369F7">
                <w:rPr>
                  <w:rStyle w:val="Lienhypertexte"/>
                  <w:b/>
                  <w:i/>
                  <w:sz w:val="24"/>
                  <w:szCs w:val="24"/>
                  <w:highlight w:val="yellow"/>
                </w:rPr>
                <w:t>celine.roynier@cyu.fr</w:t>
              </w:r>
            </w:hyperlink>
            <w:r w:rsidRPr="005369F7">
              <w:rPr>
                <w:b/>
                <w:i/>
                <w:color w:val="0066FF"/>
                <w:sz w:val="24"/>
                <w:szCs w:val="24"/>
                <w:highlight w:val="yellow"/>
              </w:rPr>
              <w:t xml:space="preserve"> ou </w:t>
            </w:r>
            <w:hyperlink r:id="rId11" w:history="1">
              <w:r w:rsidRPr="005369F7">
                <w:rPr>
                  <w:rStyle w:val="Lienhypertexte"/>
                  <w:b/>
                  <w:i/>
                  <w:sz w:val="24"/>
                  <w:szCs w:val="24"/>
                  <w:highlight w:val="yellow"/>
                </w:rPr>
                <w:t>sophie.nadal@cyu.fr</w:t>
              </w:r>
            </w:hyperlink>
            <w:r>
              <w:rPr>
                <w:b/>
                <w:i/>
                <w:color w:val="0066FF"/>
                <w:sz w:val="24"/>
                <w:szCs w:val="24"/>
              </w:rPr>
              <w:t xml:space="preserve">  </w:t>
            </w:r>
          </w:p>
          <w:p w14:paraId="00B70338" w14:textId="5E604298" w:rsidR="00EC157A" w:rsidRDefault="00EC157A" w:rsidP="00EC157A">
            <w:pPr>
              <w:jc w:val="both"/>
            </w:pPr>
          </w:p>
          <w:tbl>
            <w:tblPr>
              <w:tblW w:w="10420" w:type="dxa"/>
              <w:tblCellMar>
                <w:top w:w="15" w:type="dxa"/>
                <w:left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1"/>
              <w:gridCol w:w="1252"/>
              <w:gridCol w:w="1057"/>
              <w:gridCol w:w="1057"/>
              <w:gridCol w:w="2091"/>
              <w:gridCol w:w="47"/>
            </w:tblGrid>
            <w:tr w:rsidR="00EC157A" w:rsidRPr="00BC338B" w14:paraId="3968D170" w14:textId="77777777" w:rsidTr="004D5A5E">
              <w:trPr>
                <w:gridAfter w:val="1"/>
                <w:wAfter w:w="48" w:type="dxa"/>
                <w:trHeight w:val="315"/>
              </w:trPr>
              <w:tc>
                <w:tcPr>
                  <w:tcW w:w="81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14:paraId="08033B09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Etat des formations - nombre de crédits validés au total :</w:t>
                  </w:r>
                </w:p>
              </w:tc>
              <w:tc>
                <w:tcPr>
                  <w:tcW w:w="21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C8AE1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___</w:t>
                  </w:r>
                </w:p>
              </w:tc>
            </w:tr>
            <w:tr w:rsidR="00EC157A" w:rsidRPr="00BC338B" w14:paraId="3DA71571" w14:textId="77777777" w:rsidTr="004D5A5E">
              <w:trPr>
                <w:gridAfter w:val="1"/>
                <w:wAfter w:w="48" w:type="dxa"/>
                <w:trHeight w:val="300"/>
              </w:trPr>
              <w:tc>
                <w:tcPr>
                  <w:tcW w:w="1037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053782F1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fr-FR"/>
                    </w:rPr>
                    <w:t xml:space="preserve">Rappel : 18 crédits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fr-FR"/>
                    </w:rPr>
                    <w:t xml:space="preserve">minimum </w:t>
                  </w:r>
                  <w:r w:rsidRPr="00BC338B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fr-FR"/>
                    </w:rPr>
                    <w:t>sont attendus !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fr-FR"/>
                    </w:rPr>
                    <w:t xml:space="preserve"> Certains publics bénéficient d’équivalences règlementaires.</w:t>
                  </w:r>
                </w:p>
              </w:tc>
            </w:tr>
            <w:tr w:rsidR="00EC157A" w:rsidRPr="00BC338B" w14:paraId="4E94DF2C" w14:textId="77777777" w:rsidTr="004D5A5E">
              <w:trPr>
                <w:gridAfter w:val="1"/>
                <w:wAfter w:w="48" w:type="dxa"/>
                <w:trHeight w:val="300"/>
              </w:trPr>
              <w:tc>
                <w:tcPr>
                  <w:tcW w:w="1037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DEE6B3D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4 domaines obligatoires - rappel 2 crédits attendus minimum !</w:t>
                  </w:r>
                </w:p>
              </w:tc>
            </w:tr>
            <w:tr w:rsidR="00EC157A" w:rsidRPr="00BC338B" w14:paraId="590E224A" w14:textId="77777777" w:rsidTr="004D5A5E">
              <w:trPr>
                <w:gridAfter w:val="1"/>
                <w:wAfter w:w="48" w:type="dxa"/>
                <w:trHeight w:val="300"/>
              </w:trPr>
              <w:tc>
                <w:tcPr>
                  <w:tcW w:w="4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276EC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Langues :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910B4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__ / 2</w:t>
                  </w:r>
                </w:p>
              </w:tc>
              <w:tc>
                <w:tcPr>
                  <w:tcW w:w="22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2A27B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t>Ethique, intégrité, société :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02167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__ / 2</w:t>
                  </w:r>
                </w:p>
              </w:tc>
            </w:tr>
            <w:tr w:rsidR="00EC157A" w:rsidRPr="00BC338B" w14:paraId="0E4A0505" w14:textId="77777777" w:rsidTr="004D5A5E">
              <w:trPr>
                <w:gridAfter w:val="1"/>
                <w:wAfter w:w="48" w:type="dxa"/>
                <w:trHeight w:val="300"/>
              </w:trPr>
              <w:tc>
                <w:tcPr>
                  <w:tcW w:w="4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661BA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Projet professionnel :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FE52D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__ / 2</w:t>
                  </w:r>
                </w:p>
              </w:tc>
              <w:tc>
                <w:tcPr>
                  <w:tcW w:w="22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7C991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</w:pPr>
                  <w:r w:rsidRPr="000249CD">
                    <w:rPr>
                      <w:rFonts w:ascii="Calibri" w:eastAsia="Times New Roman" w:hAnsi="Calibri" w:cs="Calibri"/>
                      <w:color w:val="000000"/>
                      <w:sz w:val="18"/>
                      <w:szCs w:val="20"/>
                      <w:lang w:eastAsia="fr-FR"/>
                    </w:rPr>
                    <w:t>Développement</w:t>
                  </w:r>
                  <w:r w:rsidRPr="00BC338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t xml:space="preserve"> Durable :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C6777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__ / 2</w:t>
                  </w:r>
                </w:p>
              </w:tc>
            </w:tr>
            <w:tr w:rsidR="00EC157A" w:rsidRPr="00BC338B" w14:paraId="056613BC" w14:textId="77777777" w:rsidTr="004D5A5E">
              <w:trPr>
                <w:gridAfter w:val="1"/>
                <w:wAfter w:w="48" w:type="dxa"/>
                <w:trHeight w:val="300"/>
              </w:trPr>
              <w:tc>
                <w:tcPr>
                  <w:tcW w:w="1037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8AF3A8D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3 domaines non obligatoires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 (1 crédit au minimum)</w:t>
                  </w:r>
                </w:p>
              </w:tc>
            </w:tr>
            <w:tr w:rsidR="00EC157A" w:rsidRPr="00BC338B" w14:paraId="0FD1489B" w14:textId="77777777" w:rsidTr="004D5A5E">
              <w:trPr>
                <w:gridAfter w:val="1"/>
                <w:wAfter w:w="48" w:type="dxa"/>
                <w:trHeight w:val="300"/>
              </w:trPr>
              <w:tc>
                <w:tcPr>
                  <w:tcW w:w="4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FC4FA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Prépa. </w:t>
                  </w:r>
                  <w:proofErr w:type="gramStart"/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carrière  :</w:t>
                  </w:r>
                  <w:proofErr w:type="gramEnd"/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 __</w:t>
                  </w:r>
                </w:p>
              </w:tc>
              <w:tc>
                <w:tcPr>
                  <w:tcW w:w="24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46EB4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Culture scientifique : __</w:t>
                  </w:r>
                </w:p>
              </w:tc>
              <w:tc>
                <w:tcPr>
                  <w:tcW w:w="32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7DEF5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Méthodo.thèse</w:t>
                  </w:r>
                  <w:proofErr w:type="spellEnd"/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 : __</w:t>
                  </w:r>
                </w:p>
              </w:tc>
            </w:tr>
            <w:tr w:rsidR="00EC157A" w:rsidRPr="00BC338B" w14:paraId="79CA4E05" w14:textId="77777777" w:rsidTr="004D5A5E">
              <w:trPr>
                <w:gridAfter w:val="1"/>
                <w:wAfter w:w="48" w:type="dxa"/>
                <w:trHeight w:val="300"/>
              </w:trPr>
              <w:tc>
                <w:tcPr>
                  <w:tcW w:w="81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6ADB0F7D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Formations hors catalogue :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E1C8D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__ / 9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 min</w:t>
                  </w:r>
                </w:p>
              </w:tc>
            </w:tr>
            <w:tr w:rsidR="00EC157A" w:rsidRPr="00BC338B" w14:paraId="285DFF87" w14:textId="77777777" w:rsidTr="004D5A5E">
              <w:trPr>
                <w:gridAfter w:val="1"/>
                <w:wAfter w:w="48" w:type="dxa"/>
                <w:trHeight w:val="300"/>
              </w:trPr>
              <w:tc>
                <w:tcPr>
                  <w:tcW w:w="1037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01F4F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Autres activités valorisées (ex mandats) :    __</w:t>
                  </w:r>
                </w:p>
              </w:tc>
            </w:tr>
            <w:tr w:rsidR="00EC157A" w:rsidRPr="00BC338B" w14:paraId="365DD4BB" w14:textId="77777777" w:rsidTr="004D5A5E">
              <w:trPr>
                <w:gridAfter w:val="1"/>
                <w:wAfter w:w="48" w:type="dxa"/>
                <w:trHeight w:val="300"/>
              </w:trPr>
              <w:tc>
                <w:tcPr>
                  <w:tcW w:w="1037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0B21D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Formations ou activités en cours de validation :</w:t>
                  </w:r>
                </w:p>
              </w:tc>
            </w:tr>
            <w:tr w:rsidR="00EC157A" w:rsidRPr="00BC338B" w14:paraId="2CCB4367" w14:textId="77777777" w:rsidTr="004D5A5E">
              <w:trPr>
                <w:gridAfter w:val="1"/>
                <w:wAfter w:w="48" w:type="dxa"/>
                <w:trHeight w:val="509"/>
              </w:trPr>
              <w:tc>
                <w:tcPr>
                  <w:tcW w:w="10372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6EDBD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BC338B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EC157A" w:rsidRPr="00BC338B" w14:paraId="7098D16C" w14:textId="77777777" w:rsidTr="00132253">
              <w:trPr>
                <w:trHeight w:val="282"/>
              </w:trPr>
              <w:tc>
                <w:tcPr>
                  <w:tcW w:w="10372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594CC" w14:textId="77777777" w:rsidR="00EC157A" w:rsidRPr="00BC338B" w:rsidRDefault="00EC157A" w:rsidP="00EC15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8A096F" w14:textId="77777777" w:rsidR="00EC157A" w:rsidRPr="00BC338B" w:rsidRDefault="00EC157A" w:rsidP="00EC1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7BA1DBFD" w14:textId="77777777" w:rsidR="00EC157A" w:rsidRPr="009345FA" w:rsidRDefault="00EC157A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4E39283E" w14:textId="57BCF4F1" w:rsidR="00793062" w:rsidRDefault="00793062" w:rsidP="004A6091"/>
          <w:p w14:paraId="070DA668" w14:textId="77777777" w:rsidR="00A82AB9" w:rsidRPr="000D60CD" w:rsidRDefault="00A82AB9" w:rsidP="004A6091"/>
          <w:p w14:paraId="01C9B702" w14:textId="77777777" w:rsidR="00A71CDD" w:rsidRPr="000D60CD" w:rsidRDefault="00A71CDD" w:rsidP="004A6091"/>
        </w:tc>
      </w:tr>
      <w:tr w:rsidR="00A71CDD" w:rsidRPr="000D60CD" w14:paraId="1B949E9C" w14:textId="77777777" w:rsidTr="00830B1E">
        <w:trPr>
          <w:jc w:val="center"/>
        </w:trPr>
        <w:tc>
          <w:tcPr>
            <w:tcW w:w="9786" w:type="dxa"/>
          </w:tcPr>
          <w:p w14:paraId="4E5B204B" w14:textId="2236BDF5" w:rsidR="00EA63A9" w:rsidRPr="00EA63A9" w:rsidRDefault="00EA63A9" w:rsidP="00EA63A9">
            <w:pPr>
              <w:rPr>
                <w:b/>
                <w:iCs/>
                <w:color w:val="0066FF"/>
                <w:sz w:val="24"/>
                <w:szCs w:val="24"/>
              </w:rPr>
            </w:pP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lastRenderedPageBreak/>
              <w:t>À REMPLIR PAR LE CSI (ces recommandations peuvent être reprises plus haut dans la partie « Commentaires », après l’avis du CSI</w:t>
            </w:r>
            <w:r>
              <w:rPr>
                <w:b/>
                <w:iCs/>
                <w:color w:val="0066FF"/>
                <w:sz w:val="24"/>
                <w:szCs w:val="24"/>
                <w:highlight w:val="yellow"/>
              </w:rPr>
              <w:t>)</w:t>
            </w: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t>.</w:t>
            </w:r>
          </w:p>
          <w:p w14:paraId="38971395" w14:textId="77777777" w:rsidR="00A71CDD" w:rsidRPr="009345FA" w:rsidRDefault="00A71CDD" w:rsidP="004A6091">
            <w:pPr>
              <w:rPr>
                <w:b/>
                <w:i/>
                <w:color w:val="0066FF"/>
              </w:rPr>
            </w:pPr>
            <w:r w:rsidRPr="009345FA">
              <w:rPr>
                <w:b/>
                <w:i/>
                <w:color w:val="0066FF"/>
              </w:rPr>
              <w:t>Recommandations</w:t>
            </w:r>
          </w:p>
          <w:p w14:paraId="16D71E7D" w14:textId="28EB5864" w:rsidR="00A71CDD" w:rsidRDefault="00A71CDD" w:rsidP="004A6091"/>
          <w:p w14:paraId="67AAC1CD" w14:textId="1CD9CEA2" w:rsidR="007F5B79" w:rsidRDefault="007F5B79" w:rsidP="004A6091"/>
          <w:p w14:paraId="6AD8EBAD" w14:textId="1ED628FC" w:rsidR="007F5B79" w:rsidRDefault="007F5B79" w:rsidP="004A6091"/>
          <w:p w14:paraId="18EF1CFF" w14:textId="2838271F" w:rsidR="007F5B79" w:rsidRDefault="007F5B79" w:rsidP="004A6091"/>
          <w:p w14:paraId="0D41AADA" w14:textId="2B4437D3" w:rsidR="007F5B79" w:rsidRDefault="007F5B79" w:rsidP="004A6091"/>
          <w:p w14:paraId="731E7031" w14:textId="71C30022" w:rsidR="007F5B79" w:rsidRDefault="007F5B79" w:rsidP="004A6091"/>
          <w:p w14:paraId="60E90DC3" w14:textId="67C1E3F4" w:rsidR="007F5B79" w:rsidRDefault="007F5B79" w:rsidP="004A6091"/>
          <w:p w14:paraId="1452F9FC" w14:textId="4E4CF311" w:rsidR="007F5B79" w:rsidRDefault="007F5B79" w:rsidP="004A6091"/>
          <w:p w14:paraId="7915A7B1" w14:textId="77777777" w:rsidR="007F5B79" w:rsidRPr="000D60CD" w:rsidRDefault="007F5B79" w:rsidP="004A6091"/>
          <w:p w14:paraId="09D716DC" w14:textId="08AB8786" w:rsidR="0020434D" w:rsidRPr="000D60CD" w:rsidRDefault="0020434D" w:rsidP="004A6091"/>
        </w:tc>
      </w:tr>
    </w:tbl>
    <w:p w14:paraId="3B1686CA" w14:textId="77777777" w:rsidR="00843ADB" w:rsidRDefault="00843ADB" w:rsidP="00A82AB9">
      <w:pPr>
        <w:tabs>
          <w:tab w:val="left" w:pos="709"/>
        </w:tabs>
      </w:pPr>
    </w:p>
    <w:sectPr w:rsidR="00843ADB" w:rsidSect="005266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991" w:bottom="567" w:left="709" w:header="284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565F7" w14:textId="77777777" w:rsidR="00703705" w:rsidRDefault="00703705" w:rsidP="00A71CDD">
      <w:pPr>
        <w:spacing w:after="0" w:line="240" w:lineRule="auto"/>
      </w:pPr>
      <w:r>
        <w:separator/>
      </w:r>
    </w:p>
  </w:endnote>
  <w:endnote w:type="continuationSeparator" w:id="0">
    <w:p w14:paraId="608F785C" w14:textId="77777777" w:rsidR="00703705" w:rsidRDefault="00703705" w:rsidP="00A7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Book">
    <w:charset w:val="00"/>
    <w:family w:val="auto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68BF7" w14:textId="77777777" w:rsidR="00A54C58" w:rsidRDefault="00A54C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476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62F54BF" w14:textId="77777777" w:rsidR="004A6091" w:rsidRDefault="004A6091" w:rsidP="009C6099">
            <w:pPr>
              <w:pStyle w:val="Pieddepage"/>
              <w:jc w:val="right"/>
            </w:pPr>
            <w:r w:rsidRPr="009C6099">
              <w:rPr>
                <w:sz w:val="20"/>
                <w:szCs w:val="20"/>
              </w:rPr>
              <w:t xml:space="preserve">Page </w:t>
            </w:r>
            <w:r w:rsidRPr="009C6099">
              <w:rPr>
                <w:b/>
                <w:bCs/>
                <w:sz w:val="20"/>
                <w:szCs w:val="20"/>
              </w:rPr>
              <w:fldChar w:fldCharType="begin"/>
            </w:r>
            <w:r w:rsidRPr="009C6099">
              <w:rPr>
                <w:b/>
                <w:bCs/>
                <w:sz w:val="20"/>
                <w:szCs w:val="20"/>
              </w:rPr>
              <w:instrText>PAGE</w:instrText>
            </w:r>
            <w:r w:rsidRPr="009C6099">
              <w:rPr>
                <w:b/>
                <w:bCs/>
                <w:sz w:val="20"/>
                <w:szCs w:val="20"/>
              </w:rPr>
              <w:fldChar w:fldCharType="separate"/>
            </w:r>
            <w:r w:rsidRPr="009C6099">
              <w:rPr>
                <w:b/>
                <w:bCs/>
                <w:sz w:val="20"/>
                <w:szCs w:val="20"/>
              </w:rPr>
              <w:t>2</w:t>
            </w:r>
            <w:r w:rsidRPr="009C6099">
              <w:rPr>
                <w:b/>
                <w:bCs/>
                <w:sz w:val="20"/>
                <w:szCs w:val="20"/>
              </w:rPr>
              <w:fldChar w:fldCharType="end"/>
            </w:r>
            <w:r w:rsidRPr="009C6099">
              <w:rPr>
                <w:sz w:val="20"/>
                <w:szCs w:val="20"/>
              </w:rPr>
              <w:t xml:space="preserve"> sur </w:t>
            </w:r>
            <w:r w:rsidRPr="009C6099">
              <w:rPr>
                <w:b/>
                <w:bCs/>
                <w:sz w:val="20"/>
                <w:szCs w:val="20"/>
              </w:rPr>
              <w:fldChar w:fldCharType="begin"/>
            </w:r>
            <w:r w:rsidRPr="009C6099">
              <w:rPr>
                <w:b/>
                <w:bCs/>
                <w:sz w:val="20"/>
                <w:szCs w:val="20"/>
              </w:rPr>
              <w:instrText>NUMPAGES</w:instrText>
            </w:r>
            <w:r w:rsidRPr="009C6099">
              <w:rPr>
                <w:b/>
                <w:bCs/>
                <w:sz w:val="20"/>
                <w:szCs w:val="20"/>
              </w:rPr>
              <w:fldChar w:fldCharType="separate"/>
            </w:r>
            <w:r w:rsidRPr="009C6099">
              <w:rPr>
                <w:b/>
                <w:bCs/>
                <w:sz w:val="20"/>
                <w:szCs w:val="20"/>
              </w:rPr>
              <w:t>2</w:t>
            </w:r>
            <w:r w:rsidRPr="009C609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D30C82" w14:textId="77777777" w:rsidR="004A6091" w:rsidRDefault="004A609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30080" w14:textId="77777777" w:rsidR="00A54C58" w:rsidRDefault="00A54C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E622B" w14:textId="77777777" w:rsidR="00703705" w:rsidRDefault="00703705" w:rsidP="00A71CDD">
      <w:pPr>
        <w:spacing w:after="0" w:line="240" w:lineRule="auto"/>
      </w:pPr>
      <w:r>
        <w:separator/>
      </w:r>
    </w:p>
  </w:footnote>
  <w:footnote w:type="continuationSeparator" w:id="0">
    <w:p w14:paraId="1AD69993" w14:textId="77777777" w:rsidR="00703705" w:rsidRDefault="00703705" w:rsidP="00A7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B158" w14:textId="77777777" w:rsidR="00A54C58" w:rsidRDefault="00A54C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21"/>
      <w:gridCol w:w="3921"/>
      <w:gridCol w:w="1307"/>
      <w:gridCol w:w="1309"/>
    </w:tblGrid>
    <w:tr w:rsidR="00EC157A" w:rsidRPr="00FC3E8A" w14:paraId="595EB905" w14:textId="77777777" w:rsidTr="00EC157A">
      <w:trPr>
        <w:trHeight w:val="306"/>
      </w:trPr>
      <w:tc>
        <w:tcPr>
          <w:tcW w:w="10458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50D51DD1" w14:textId="508D8738" w:rsidR="00FC3E8A" w:rsidRDefault="00EC157A" w:rsidP="00EC157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</w:pPr>
          <w:r w:rsidRP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 xml:space="preserve">Rapport du CSI </w:t>
          </w:r>
          <w:proofErr w:type="spellStart"/>
          <w:r w:rsidRP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>annuel</w:t>
          </w:r>
          <w:proofErr w:type="spellEnd"/>
          <w:r w:rsidRP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 xml:space="preserve"> de </w:t>
          </w:r>
          <w:proofErr w:type="spellStart"/>
          <w:r w:rsidRP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>l'ED</w:t>
          </w:r>
          <w:proofErr w:type="spellEnd"/>
          <w:r w:rsidRP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 xml:space="preserve"> DSP</w:t>
          </w:r>
          <w:r w:rsidR="00FC3E8A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 xml:space="preserve"> </w:t>
          </w:r>
          <w:r w:rsidR="00FC3E8A" w:rsidRPr="00FC3E8A">
            <w:rPr>
              <w:rFonts w:ascii="Calibri" w:eastAsia="Times New Roman" w:hAnsi="Calibri" w:cs="Calibri"/>
              <w:b/>
              <w:bCs/>
              <w:color w:val="C00000"/>
              <w:lang w:val="en-US" w:eastAsia="fr-FR"/>
            </w:rPr>
            <w:t>2025</w:t>
          </w:r>
          <w:r w:rsidRP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 xml:space="preserve">     /    Yearly monitoring committee report DS </w:t>
          </w:r>
          <w:r w:rsidR="008E657D" w:rsidRP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 xml:space="preserve">of </w:t>
          </w:r>
          <w:r w:rsid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>L</w:t>
          </w:r>
          <w:r w:rsidR="008E657D" w:rsidRP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 xml:space="preserve">aw and </w:t>
          </w:r>
          <w:r w:rsid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>P</w:t>
          </w:r>
          <w:r w:rsidR="008E657D" w:rsidRP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 xml:space="preserve">olitical </w:t>
          </w:r>
          <w:r w:rsidR="00FC3E8A" w:rsidRPr="00FC3E8A">
            <w:rPr>
              <w:rFonts w:ascii="Calibri" w:eastAsia="Times New Roman" w:hAnsi="Calibri" w:cs="Calibri"/>
              <w:b/>
              <w:bCs/>
              <w:color w:val="C00000"/>
              <w:lang w:val="en-US" w:eastAsia="fr-FR"/>
            </w:rPr>
            <w:t>2025</w:t>
          </w:r>
          <w:r w:rsidR="00FC3E8A" w:rsidRP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 xml:space="preserve">     </w:t>
          </w:r>
        </w:p>
        <w:p w14:paraId="05138840" w14:textId="1E3776CB" w:rsidR="00EC157A" w:rsidRPr="008E657D" w:rsidRDefault="008E657D" w:rsidP="00EC157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>S</w:t>
          </w:r>
          <w:r w:rsidRPr="008E657D">
            <w:rPr>
              <w:rFonts w:ascii="Calibri" w:eastAsia="Times New Roman" w:hAnsi="Calibri" w:cs="Calibri"/>
              <w:b/>
              <w:bCs/>
              <w:color w:val="000000"/>
              <w:lang w:val="en-US" w:eastAsia="fr-FR"/>
            </w:rPr>
            <w:t>cience</w:t>
          </w:r>
        </w:p>
      </w:tc>
    </w:tr>
    <w:tr w:rsidR="00EC157A" w:rsidRPr="005358E8" w14:paraId="1B41F758" w14:textId="77777777" w:rsidTr="00EC157A">
      <w:trPr>
        <w:trHeight w:val="540"/>
      </w:trPr>
      <w:tc>
        <w:tcPr>
          <w:tcW w:w="39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21ECD062" w14:textId="77777777" w:rsidR="00EC157A" w:rsidRPr="005358E8" w:rsidRDefault="00EC157A" w:rsidP="00EC157A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</w:pPr>
          <w:r w:rsidRPr="005358E8"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t>Prénom NOM du doctorant :</w:t>
          </w:r>
          <w:r w:rsidRPr="005358E8"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br/>
          </w:r>
          <w:proofErr w:type="spellStart"/>
          <w:r w:rsidRPr="005358E8"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t>Firstname</w:t>
          </w:r>
          <w:proofErr w:type="spellEnd"/>
          <w:r w:rsidRPr="005358E8"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t xml:space="preserve"> LASTNAME of doctoral </w:t>
          </w:r>
          <w:proofErr w:type="spellStart"/>
          <w:r w:rsidRPr="005358E8"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t>student</w:t>
          </w:r>
          <w:proofErr w:type="spellEnd"/>
          <w:r w:rsidRPr="005358E8"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t xml:space="preserve"> :</w:t>
          </w:r>
        </w:p>
      </w:tc>
      <w:tc>
        <w:tcPr>
          <w:tcW w:w="39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502F1BB" w14:textId="77777777" w:rsidR="00EC157A" w:rsidRPr="005358E8" w:rsidRDefault="00EC157A" w:rsidP="00EC157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fr-FR"/>
            </w:rPr>
          </w:pPr>
          <w:r w:rsidRPr="005358E8">
            <w:rPr>
              <w:rFonts w:ascii="Calibri" w:eastAsia="Times New Roman" w:hAnsi="Calibri" w:cs="Calibri"/>
              <w:color w:val="000000"/>
              <w:lang w:eastAsia="fr-FR"/>
            </w:rPr>
            <w:t> </w:t>
          </w:r>
        </w:p>
      </w:tc>
      <w:tc>
        <w:tcPr>
          <w:tcW w:w="1307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2D005A44" w14:textId="77777777" w:rsidR="00EC157A" w:rsidRPr="005358E8" w:rsidRDefault="00EC157A" w:rsidP="00EC157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fr-FR"/>
            </w:rPr>
          </w:pPr>
          <w:r w:rsidRPr="005358E8">
            <w:rPr>
              <w:rFonts w:ascii="Calibri" w:eastAsia="Times New Roman" w:hAnsi="Calibri" w:cs="Calibri"/>
              <w:color w:val="000000"/>
              <w:lang w:eastAsia="fr-FR"/>
            </w:rPr>
            <w:t>Année :</w:t>
          </w:r>
          <w:r w:rsidRPr="005358E8">
            <w:rPr>
              <w:rFonts w:ascii="Calibri" w:eastAsia="Times New Roman" w:hAnsi="Calibri" w:cs="Calibri"/>
              <w:color w:val="000000"/>
              <w:lang w:eastAsia="fr-FR"/>
            </w:rPr>
            <w:br/>
          </w:r>
          <w:proofErr w:type="spellStart"/>
          <w:r w:rsidRPr="005358E8">
            <w:rPr>
              <w:rFonts w:ascii="Calibri" w:eastAsia="Times New Roman" w:hAnsi="Calibri" w:cs="Calibri"/>
              <w:color w:val="000000"/>
              <w:lang w:eastAsia="fr-FR"/>
            </w:rPr>
            <w:t>Year</w:t>
          </w:r>
          <w:proofErr w:type="spellEnd"/>
          <w:r w:rsidRPr="005358E8">
            <w:rPr>
              <w:rFonts w:ascii="Calibri" w:eastAsia="Times New Roman" w:hAnsi="Calibri" w:cs="Calibri"/>
              <w:color w:val="000000"/>
              <w:lang w:eastAsia="fr-FR"/>
            </w:rPr>
            <w:t xml:space="preserve"> : </w:t>
          </w:r>
        </w:p>
      </w:tc>
      <w:tc>
        <w:tcPr>
          <w:tcW w:w="1307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193B98D" w14:textId="70D6F0A9" w:rsidR="00EC157A" w:rsidRPr="005358E8" w:rsidRDefault="00EC157A" w:rsidP="00EC157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fr-FR"/>
            </w:rPr>
          </w:pPr>
        </w:p>
      </w:tc>
    </w:tr>
    <w:tr w:rsidR="00EC157A" w:rsidRPr="005358E8" w14:paraId="5C893DD2" w14:textId="77777777" w:rsidTr="00EC157A">
      <w:trPr>
        <w:trHeight w:val="540"/>
      </w:trPr>
      <w:tc>
        <w:tcPr>
          <w:tcW w:w="39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AA962" w14:textId="77777777" w:rsidR="00EC157A" w:rsidRPr="005358E8" w:rsidRDefault="00EC157A" w:rsidP="00EC157A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</w:pPr>
        </w:p>
      </w:tc>
      <w:tc>
        <w:tcPr>
          <w:tcW w:w="39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0105B5" w14:textId="77777777" w:rsidR="00EC157A" w:rsidRPr="005358E8" w:rsidRDefault="00EC157A" w:rsidP="00EC157A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fr-FR"/>
            </w:rPr>
          </w:pPr>
        </w:p>
      </w:tc>
      <w:tc>
        <w:tcPr>
          <w:tcW w:w="130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44BE88" w14:textId="77777777" w:rsidR="00EC157A" w:rsidRPr="005358E8" w:rsidRDefault="00EC157A" w:rsidP="00EC157A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fr-FR"/>
            </w:rPr>
          </w:pPr>
        </w:p>
      </w:tc>
      <w:tc>
        <w:tcPr>
          <w:tcW w:w="130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4E2FB7" w14:textId="77777777" w:rsidR="00EC157A" w:rsidRPr="005358E8" w:rsidRDefault="00EC157A" w:rsidP="00EC157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fr-FR"/>
            </w:rPr>
          </w:pPr>
        </w:p>
      </w:tc>
    </w:tr>
  </w:tbl>
  <w:p w14:paraId="2207B06C" w14:textId="7AA773D4" w:rsidR="004A6091" w:rsidRPr="00A71CDD" w:rsidRDefault="004A6091" w:rsidP="00A71CDD">
    <w:pPr>
      <w:jc w:val="center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02F45" w14:textId="77777777" w:rsidR="00A54C58" w:rsidRDefault="00A54C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2AEE"/>
    <w:multiLevelType w:val="hybridMultilevel"/>
    <w:tmpl w:val="59EC08A2"/>
    <w:styleLink w:val="Style1import"/>
    <w:lvl w:ilvl="0" w:tplc="973C4320">
      <w:start w:val="1"/>
      <w:numFmt w:val="bullet"/>
      <w:lvlText w:val="-"/>
      <w:lvlJc w:val="left"/>
      <w:pPr>
        <w:ind w:left="72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76D21A">
      <w:start w:val="1"/>
      <w:numFmt w:val="bullet"/>
      <w:lvlText w:val="o"/>
      <w:lvlJc w:val="left"/>
      <w:pPr>
        <w:ind w:left="144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32D5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06DC0C">
      <w:start w:val="1"/>
      <w:numFmt w:val="bullet"/>
      <w:lvlText w:val="•"/>
      <w:lvlJc w:val="left"/>
      <w:pPr>
        <w:ind w:left="288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A5F54">
      <w:start w:val="1"/>
      <w:numFmt w:val="bullet"/>
      <w:lvlText w:val="o"/>
      <w:lvlJc w:val="left"/>
      <w:pPr>
        <w:ind w:left="360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8852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5AD18E">
      <w:start w:val="1"/>
      <w:numFmt w:val="bullet"/>
      <w:lvlText w:val="•"/>
      <w:lvlJc w:val="left"/>
      <w:pPr>
        <w:ind w:left="504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8A4BA8">
      <w:start w:val="1"/>
      <w:numFmt w:val="bullet"/>
      <w:lvlText w:val="o"/>
      <w:lvlJc w:val="left"/>
      <w:pPr>
        <w:ind w:left="576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E8C5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D836ED"/>
    <w:multiLevelType w:val="multilevel"/>
    <w:tmpl w:val="44F6EFAC"/>
    <w:lvl w:ilvl="0">
      <w:start w:val="10"/>
      <w:numFmt w:val="decimal"/>
      <w:lvlText w:val="%1"/>
      <w:lvlJc w:val="left"/>
      <w:pPr>
        <w:ind w:left="1375" w:hanging="456"/>
      </w:pPr>
      <w:rPr>
        <w:rFonts w:hint="default"/>
        <w:lang w:val="fr-FR" w:eastAsia="fr-FR" w:bidi="fr-FR"/>
      </w:rPr>
    </w:lvl>
    <w:lvl w:ilvl="1">
      <w:start w:val="1"/>
      <w:numFmt w:val="decimal"/>
      <w:lvlText w:val="%1-%2"/>
      <w:lvlJc w:val="left"/>
      <w:pPr>
        <w:ind w:left="1375" w:hanging="456"/>
      </w:pPr>
      <w:rPr>
        <w:rFonts w:ascii="Calibri" w:eastAsia="Calibri" w:hAnsi="Calibri" w:cs="Calibri" w:hint="default"/>
        <w:i/>
        <w:spacing w:val="-6"/>
        <w:w w:val="100"/>
        <w:sz w:val="22"/>
        <w:szCs w:val="22"/>
        <w:lang w:val="fr-FR" w:eastAsia="fr-FR" w:bidi="fr-FR"/>
      </w:rPr>
    </w:lvl>
    <w:lvl w:ilvl="2">
      <w:numFmt w:val="bullet"/>
      <w:lvlText w:val="•"/>
      <w:lvlJc w:val="left"/>
      <w:pPr>
        <w:ind w:left="3238" w:hanging="456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4167" w:hanging="456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096" w:hanging="456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025" w:hanging="456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954" w:hanging="456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883" w:hanging="456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812" w:hanging="456"/>
      </w:pPr>
      <w:rPr>
        <w:rFonts w:hint="default"/>
        <w:lang w:val="fr-FR" w:eastAsia="fr-FR" w:bidi="fr-FR"/>
      </w:rPr>
    </w:lvl>
  </w:abstractNum>
  <w:abstractNum w:abstractNumId="2" w15:restartNumberingAfterBreak="0">
    <w:nsid w:val="12C7022D"/>
    <w:multiLevelType w:val="hybridMultilevel"/>
    <w:tmpl w:val="B8E842A4"/>
    <w:lvl w:ilvl="0" w:tplc="CDC6AD3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63788"/>
    <w:multiLevelType w:val="hybridMultilevel"/>
    <w:tmpl w:val="1CAAE4E6"/>
    <w:lvl w:ilvl="0" w:tplc="F342BD92">
      <w:numFmt w:val="bullet"/>
      <w:lvlText w:val="-"/>
      <w:lvlJc w:val="left"/>
      <w:pPr>
        <w:ind w:left="211" w:hanging="132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13586E46">
      <w:numFmt w:val="bullet"/>
      <w:lvlText w:val="•"/>
      <w:lvlJc w:val="left"/>
      <w:pPr>
        <w:ind w:left="1265" w:hanging="132"/>
      </w:pPr>
      <w:rPr>
        <w:rFonts w:hint="default"/>
        <w:lang w:val="fr-FR" w:eastAsia="fr-FR" w:bidi="fr-FR"/>
      </w:rPr>
    </w:lvl>
    <w:lvl w:ilvl="2" w:tplc="0AA25E1E">
      <w:numFmt w:val="bullet"/>
      <w:lvlText w:val="•"/>
      <w:lvlJc w:val="left"/>
      <w:pPr>
        <w:ind w:left="2310" w:hanging="132"/>
      </w:pPr>
      <w:rPr>
        <w:rFonts w:hint="default"/>
        <w:lang w:val="fr-FR" w:eastAsia="fr-FR" w:bidi="fr-FR"/>
      </w:rPr>
    </w:lvl>
    <w:lvl w:ilvl="3" w:tplc="1814FC12">
      <w:numFmt w:val="bullet"/>
      <w:lvlText w:val="•"/>
      <w:lvlJc w:val="left"/>
      <w:pPr>
        <w:ind w:left="3355" w:hanging="132"/>
      </w:pPr>
      <w:rPr>
        <w:rFonts w:hint="default"/>
        <w:lang w:val="fr-FR" w:eastAsia="fr-FR" w:bidi="fr-FR"/>
      </w:rPr>
    </w:lvl>
    <w:lvl w:ilvl="4" w:tplc="D0BEB94E">
      <w:numFmt w:val="bullet"/>
      <w:lvlText w:val="•"/>
      <w:lvlJc w:val="left"/>
      <w:pPr>
        <w:ind w:left="4400" w:hanging="132"/>
      </w:pPr>
      <w:rPr>
        <w:rFonts w:hint="default"/>
        <w:lang w:val="fr-FR" w:eastAsia="fr-FR" w:bidi="fr-FR"/>
      </w:rPr>
    </w:lvl>
    <w:lvl w:ilvl="5" w:tplc="96A0FB02">
      <w:numFmt w:val="bullet"/>
      <w:lvlText w:val="•"/>
      <w:lvlJc w:val="left"/>
      <w:pPr>
        <w:ind w:left="5445" w:hanging="132"/>
      </w:pPr>
      <w:rPr>
        <w:rFonts w:hint="default"/>
        <w:lang w:val="fr-FR" w:eastAsia="fr-FR" w:bidi="fr-FR"/>
      </w:rPr>
    </w:lvl>
    <w:lvl w:ilvl="6" w:tplc="FFCCE058">
      <w:numFmt w:val="bullet"/>
      <w:lvlText w:val="•"/>
      <w:lvlJc w:val="left"/>
      <w:pPr>
        <w:ind w:left="6490" w:hanging="132"/>
      </w:pPr>
      <w:rPr>
        <w:rFonts w:hint="default"/>
        <w:lang w:val="fr-FR" w:eastAsia="fr-FR" w:bidi="fr-FR"/>
      </w:rPr>
    </w:lvl>
    <w:lvl w:ilvl="7" w:tplc="0C9E738A">
      <w:numFmt w:val="bullet"/>
      <w:lvlText w:val="•"/>
      <w:lvlJc w:val="left"/>
      <w:pPr>
        <w:ind w:left="7535" w:hanging="132"/>
      </w:pPr>
      <w:rPr>
        <w:rFonts w:hint="default"/>
        <w:lang w:val="fr-FR" w:eastAsia="fr-FR" w:bidi="fr-FR"/>
      </w:rPr>
    </w:lvl>
    <w:lvl w:ilvl="8" w:tplc="E14CA6A2">
      <w:numFmt w:val="bullet"/>
      <w:lvlText w:val="•"/>
      <w:lvlJc w:val="left"/>
      <w:pPr>
        <w:ind w:left="8580" w:hanging="132"/>
      </w:pPr>
      <w:rPr>
        <w:rFonts w:hint="default"/>
        <w:lang w:val="fr-FR" w:eastAsia="fr-FR" w:bidi="fr-FR"/>
      </w:rPr>
    </w:lvl>
  </w:abstractNum>
  <w:abstractNum w:abstractNumId="4" w15:restartNumberingAfterBreak="0">
    <w:nsid w:val="272027A9"/>
    <w:multiLevelType w:val="hybridMultilevel"/>
    <w:tmpl w:val="249014E4"/>
    <w:lvl w:ilvl="0" w:tplc="266EC26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D64EC"/>
    <w:multiLevelType w:val="hybridMultilevel"/>
    <w:tmpl w:val="E9AAE4CC"/>
    <w:lvl w:ilvl="0" w:tplc="F9DE4774">
      <w:numFmt w:val="bullet"/>
      <w:lvlText w:val="•"/>
      <w:lvlJc w:val="left"/>
      <w:pPr>
        <w:ind w:left="211" w:hanging="198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A8ECEA40">
      <w:numFmt w:val="bullet"/>
      <w:lvlText w:val="•"/>
      <w:lvlJc w:val="left"/>
      <w:pPr>
        <w:ind w:left="919" w:hanging="164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2" w:tplc="2B26C8B6">
      <w:numFmt w:val="bullet"/>
      <w:lvlText w:val="•"/>
      <w:lvlJc w:val="left"/>
      <w:pPr>
        <w:ind w:left="2003" w:hanging="164"/>
      </w:pPr>
      <w:rPr>
        <w:rFonts w:hint="default"/>
        <w:lang w:val="fr-FR" w:eastAsia="fr-FR" w:bidi="fr-FR"/>
      </w:rPr>
    </w:lvl>
    <w:lvl w:ilvl="3" w:tplc="6C2AF1F8">
      <w:numFmt w:val="bullet"/>
      <w:lvlText w:val="•"/>
      <w:lvlJc w:val="left"/>
      <w:pPr>
        <w:ind w:left="3086" w:hanging="164"/>
      </w:pPr>
      <w:rPr>
        <w:rFonts w:hint="default"/>
        <w:lang w:val="fr-FR" w:eastAsia="fr-FR" w:bidi="fr-FR"/>
      </w:rPr>
    </w:lvl>
    <w:lvl w:ilvl="4" w:tplc="429EF77C">
      <w:numFmt w:val="bullet"/>
      <w:lvlText w:val="•"/>
      <w:lvlJc w:val="left"/>
      <w:pPr>
        <w:ind w:left="4170" w:hanging="164"/>
      </w:pPr>
      <w:rPr>
        <w:rFonts w:hint="default"/>
        <w:lang w:val="fr-FR" w:eastAsia="fr-FR" w:bidi="fr-FR"/>
      </w:rPr>
    </w:lvl>
    <w:lvl w:ilvl="5" w:tplc="DC2621FC">
      <w:numFmt w:val="bullet"/>
      <w:lvlText w:val="•"/>
      <w:lvlJc w:val="left"/>
      <w:pPr>
        <w:ind w:left="5253" w:hanging="164"/>
      </w:pPr>
      <w:rPr>
        <w:rFonts w:hint="default"/>
        <w:lang w:val="fr-FR" w:eastAsia="fr-FR" w:bidi="fr-FR"/>
      </w:rPr>
    </w:lvl>
    <w:lvl w:ilvl="6" w:tplc="2E50FD64">
      <w:numFmt w:val="bullet"/>
      <w:lvlText w:val="•"/>
      <w:lvlJc w:val="left"/>
      <w:pPr>
        <w:ind w:left="6337" w:hanging="164"/>
      </w:pPr>
      <w:rPr>
        <w:rFonts w:hint="default"/>
        <w:lang w:val="fr-FR" w:eastAsia="fr-FR" w:bidi="fr-FR"/>
      </w:rPr>
    </w:lvl>
    <w:lvl w:ilvl="7" w:tplc="89FC16CA">
      <w:numFmt w:val="bullet"/>
      <w:lvlText w:val="•"/>
      <w:lvlJc w:val="left"/>
      <w:pPr>
        <w:ind w:left="7420" w:hanging="164"/>
      </w:pPr>
      <w:rPr>
        <w:rFonts w:hint="default"/>
        <w:lang w:val="fr-FR" w:eastAsia="fr-FR" w:bidi="fr-FR"/>
      </w:rPr>
    </w:lvl>
    <w:lvl w:ilvl="8" w:tplc="B87011AC">
      <w:numFmt w:val="bullet"/>
      <w:lvlText w:val="•"/>
      <w:lvlJc w:val="left"/>
      <w:pPr>
        <w:ind w:left="8504" w:hanging="164"/>
      </w:pPr>
      <w:rPr>
        <w:rFonts w:hint="default"/>
        <w:lang w:val="fr-FR" w:eastAsia="fr-FR" w:bidi="fr-FR"/>
      </w:rPr>
    </w:lvl>
  </w:abstractNum>
  <w:abstractNum w:abstractNumId="6" w15:restartNumberingAfterBreak="0">
    <w:nsid w:val="2E71585A"/>
    <w:multiLevelType w:val="hybridMultilevel"/>
    <w:tmpl w:val="903001F8"/>
    <w:lvl w:ilvl="0" w:tplc="17F430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292B"/>
    <w:multiLevelType w:val="hybridMultilevel"/>
    <w:tmpl w:val="59EC08A2"/>
    <w:numStyleLink w:val="Style1import"/>
  </w:abstractNum>
  <w:abstractNum w:abstractNumId="8" w15:restartNumberingAfterBreak="0">
    <w:nsid w:val="3CA849AE"/>
    <w:multiLevelType w:val="hybridMultilevel"/>
    <w:tmpl w:val="3294DA22"/>
    <w:lvl w:ilvl="0" w:tplc="092424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4125A"/>
    <w:multiLevelType w:val="hybridMultilevel"/>
    <w:tmpl w:val="5B62148A"/>
    <w:lvl w:ilvl="0" w:tplc="49107C76">
      <w:numFmt w:val="bullet"/>
      <w:lvlText w:val="-"/>
      <w:lvlJc w:val="left"/>
      <w:pPr>
        <w:ind w:left="256" w:hanging="118"/>
      </w:pPr>
      <w:rPr>
        <w:rFonts w:ascii="Corbel" w:eastAsia="Corbel" w:hAnsi="Corbel" w:cs="Corbel" w:hint="default"/>
        <w:w w:val="100"/>
        <w:sz w:val="22"/>
        <w:szCs w:val="22"/>
        <w:lang w:val="fr-FR" w:eastAsia="fr-FR" w:bidi="fr-FR"/>
      </w:rPr>
    </w:lvl>
    <w:lvl w:ilvl="1" w:tplc="54663604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AEDCBD56">
      <w:numFmt w:val="bullet"/>
      <w:lvlText w:val="•"/>
      <w:lvlJc w:val="left"/>
      <w:pPr>
        <w:ind w:left="1919" w:hanging="360"/>
      </w:pPr>
      <w:rPr>
        <w:rFonts w:hint="default"/>
        <w:lang w:val="fr-FR" w:eastAsia="fr-FR" w:bidi="fr-FR"/>
      </w:rPr>
    </w:lvl>
    <w:lvl w:ilvl="3" w:tplc="06263CF6">
      <w:numFmt w:val="bullet"/>
      <w:lvlText w:val="•"/>
      <w:lvlJc w:val="left"/>
      <w:pPr>
        <w:ind w:left="2859" w:hanging="360"/>
      </w:pPr>
      <w:rPr>
        <w:rFonts w:hint="default"/>
        <w:lang w:val="fr-FR" w:eastAsia="fr-FR" w:bidi="fr-FR"/>
      </w:rPr>
    </w:lvl>
    <w:lvl w:ilvl="4" w:tplc="01AEC098">
      <w:numFmt w:val="bullet"/>
      <w:lvlText w:val="•"/>
      <w:lvlJc w:val="left"/>
      <w:pPr>
        <w:ind w:left="3799" w:hanging="360"/>
      </w:pPr>
      <w:rPr>
        <w:rFonts w:hint="default"/>
        <w:lang w:val="fr-FR" w:eastAsia="fr-FR" w:bidi="fr-FR"/>
      </w:rPr>
    </w:lvl>
    <w:lvl w:ilvl="5" w:tplc="251E31DC">
      <w:numFmt w:val="bullet"/>
      <w:lvlText w:val="•"/>
      <w:lvlJc w:val="left"/>
      <w:pPr>
        <w:ind w:left="4739" w:hanging="360"/>
      </w:pPr>
      <w:rPr>
        <w:rFonts w:hint="default"/>
        <w:lang w:val="fr-FR" w:eastAsia="fr-FR" w:bidi="fr-FR"/>
      </w:rPr>
    </w:lvl>
    <w:lvl w:ilvl="6" w:tplc="4CE2D386">
      <w:numFmt w:val="bullet"/>
      <w:lvlText w:val="•"/>
      <w:lvlJc w:val="left"/>
      <w:pPr>
        <w:ind w:left="5679" w:hanging="360"/>
      </w:pPr>
      <w:rPr>
        <w:rFonts w:hint="default"/>
        <w:lang w:val="fr-FR" w:eastAsia="fr-FR" w:bidi="fr-FR"/>
      </w:rPr>
    </w:lvl>
    <w:lvl w:ilvl="7" w:tplc="4EF0C012">
      <w:numFmt w:val="bullet"/>
      <w:lvlText w:val="•"/>
      <w:lvlJc w:val="left"/>
      <w:pPr>
        <w:ind w:left="6619" w:hanging="360"/>
      </w:pPr>
      <w:rPr>
        <w:rFonts w:hint="default"/>
        <w:lang w:val="fr-FR" w:eastAsia="fr-FR" w:bidi="fr-FR"/>
      </w:rPr>
    </w:lvl>
    <w:lvl w:ilvl="8" w:tplc="2390C2EE">
      <w:numFmt w:val="bullet"/>
      <w:lvlText w:val="•"/>
      <w:lvlJc w:val="left"/>
      <w:pPr>
        <w:ind w:left="7559" w:hanging="360"/>
      </w:pPr>
      <w:rPr>
        <w:rFonts w:hint="default"/>
        <w:lang w:val="fr-FR" w:eastAsia="fr-FR" w:bidi="fr-FR"/>
      </w:rPr>
    </w:lvl>
  </w:abstractNum>
  <w:abstractNum w:abstractNumId="10" w15:restartNumberingAfterBreak="0">
    <w:nsid w:val="41A51239"/>
    <w:multiLevelType w:val="hybridMultilevel"/>
    <w:tmpl w:val="444A368C"/>
    <w:lvl w:ilvl="0" w:tplc="D2C213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77E2D"/>
    <w:multiLevelType w:val="hybridMultilevel"/>
    <w:tmpl w:val="708668F2"/>
    <w:lvl w:ilvl="0" w:tplc="11788A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F0440"/>
    <w:multiLevelType w:val="hybridMultilevel"/>
    <w:tmpl w:val="CCA44536"/>
    <w:lvl w:ilvl="0" w:tplc="291468C6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D5384"/>
    <w:multiLevelType w:val="hybridMultilevel"/>
    <w:tmpl w:val="901AA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C7A04"/>
    <w:multiLevelType w:val="hybridMultilevel"/>
    <w:tmpl w:val="1F1E3F66"/>
    <w:lvl w:ilvl="0" w:tplc="4D647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14"/>
  </w:num>
  <w:num w:numId="9">
    <w:abstractNumId w:val="3"/>
  </w:num>
  <w:num w:numId="10">
    <w:abstractNumId w:val="1"/>
  </w:num>
  <w:num w:numId="11">
    <w:abstractNumId w:val="5"/>
  </w:num>
  <w:num w:numId="12">
    <w:abstractNumId w:val="9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F4"/>
    <w:rsid w:val="000140C8"/>
    <w:rsid w:val="000153E7"/>
    <w:rsid w:val="0003509C"/>
    <w:rsid w:val="00082566"/>
    <w:rsid w:val="00092990"/>
    <w:rsid w:val="00092E5A"/>
    <w:rsid w:val="0009371C"/>
    <w:rsid w:val="00094425"/>
    <w:rsid w:val="000D47B8"/>
    <w:rsid w:val="000D60CD"/>
    <w:rsid w:val="001003B0"/>
    <w:rsid w:val="0011522B"/>
    <w:rsid w:val="00121336"/>
    <w:rsid w:val="00132253"/>
    <w:rsid w:val="00143362"/>
    <w:rsid w:val="001A0BA1"/>
    <w:rsid w:val="001A19CC"/>
    <w:rsid w:val="001F4AAF"/>
    <w:rsid w:val="0020434D"/>
    <w:rsid w:val="002324A7"/>
    <w:rsid w:val="00291774"/>
    <w:rsid w:val="002C43CC"/>
    <w:rsid w:val="002D46D6"/>
    <w:rsid w:val="002F2724"/>
    <w:rsid w:val="00350636"/>
    <w:rsid w:val="003A3E21"/>
    <w:rsid w:val="003C4C50"/>
    <w:rsid w:val="004215CB"/>
    <w:rsid w:val="00442335"/>
    <w:rsid w:val="00472A03"/>
    <w:rsid w:val="004A6091"/>
    <w:rsid w:val="004D2281"/>
    <w:rsid w:val="004D5A5E"/>
    <w:rsid w:val="005009BC"/>
    <w:rsid w:val="00515F73"/>
    <w:rsid w:val="005252ED"/>
    <w:rsid w:val="00526612"/>
    <w:rsid w:val="00534E64"/>
    <w:rsid w:val="005369F7"/>
    <w:rsid w:val="00544836"/>
    <w:rsid w:val="005700E8"/>
    <w:rsid w:val="005D0621"/>
    <w:rsid w:val="005F287F"/>
    <w:rsid w:val="00615C0F"/>
    <w:rsid w:val="00656454"/>
    <w:rsid w:val="006A78BE"/>
    <w:rsid w:val="006D0B87"/>
    <w:rsid w:val="006F06F3"/>
    <w:rsid w:val="00703705"/>
    <w:rsid w:val="007101F4"/>
    <w:rsid w:val="00710F8D"/>
    <w:rsid w:val="00731219"/>
    <w:rsid w:val="007356ED"/>
    <w:rsid w:val="00735753"/>
    <w:rsid w:val="007624F2"/>
    <w:rsid w:val="00793062"/>
    <w:rsid w:val="007F49F3"/>
    <w:rsid w:val="007F5B79"/>
    <w:rsid w:val="00810D1D"/>
    <w:rsid w:val="00830B1E"/>
    <w:rsid w:val="00836751"/>
    <w:rsid w:val="00843ADB"/>
    <w:rsid w:val="00887108"/>
    <w:rsid w:val="008E2707"/>
    <w:rsid w:val="008E657D"/>
    <w:rsid w:val="008F7191"/>
    <w:rsid w:val="009345FA"/>
    <w:rsid w:val="009A1BC5"/>
    <w:rsid w:val="009A3F08"/>
    <w:rsid w:val="009C6099"/>
    <w:rsid w:val="00A01A6D"/>
    <w:rsid w:val="00A115D5"/>
    <w:rsid w:val="00A54C58"/>
    <w:rsid w:val="00A56BF5"/>
    <w:rsid w:val="00A71CDD"/>
    <w:rsid w:val="00A82AB9"/>
    <w:rsid w:val="00AB18AE"/>
    <w:rsid w:val="00AC04C8"/>
    <w:rsid w:val="00AC1876"/>
    <w:rsid w:val="00AD3532"/>
    <w:rsid w:val="00AD5E45"/>
    <w:rsid w:val="00AF5719"/>
    <w:rsid w:val="00B03BB0"/>
    <w:rsid w:val="00B12758"/>
    <w:rsid w:val="00B83D6A"/>
    <w:rsid w:val="00B94F94"/>
    <w:rsid w:val="00B95659"/>
    <w:rsid w:val="00BA56CC"/>
    <w:rsid w:val="00BC4A08"/>
    <w:rsid w:val="00BE2986"/>
    <w:rsid w:val="00BE65CE"/>
    <w:rsid w:val="00C834E2"/>
    <w:rsid w:val="00D15F99"/>
    <w:rsid w:val="00D3527D"/>
    <w:rsid w:val="00D57B3E"/>
    <w:rsid w:val="00D6363B"/>
    <w:rsid w:val="00DB4C09"/>
    <w:rsid w:val="00E4039B"/>
    <w:rsid w:val="00E707D5"/>
    <w:rsid w:val="00EA63A9"/>
    <w:rsid w:val="00EC0CC9"/>
    <w:rsid w:val="00EC157A"/>
    <w:rsid w:val="00ED7A50"/>
    <w:rsid w:val="00F171EA"/>
    <w:rsid w:val="00F23182"/>
    <w:rsid w:val="00F3509F"/>
    <w:rsid w:val="00F54595"/>
    <w:rsid w:val="00F6280C"/>
    <w:rsid w:val="00F653C1"/>
    <w:rsid w:val="00F87941"/>
    <w:rsid w:val="00FC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2B3F9"/>
  <w15:chartTrackingRefBased/>
  <w15:docId w15:val="{63032FB6-11BC-4738-ABF7-1A61C29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A6091"/>
    <w:pPr>
      <w:widowControl w:val="0"/>
      <w:autoSpaceDE w:val="0"/>
      <w:autoSpaceDN w:val="0"/>
      <w:spacing w:after="0" w:line="240" w:lineRule="auto"/>
      <w:ind w:left="211"/>
      <w:jc w:val="both"/>
      <w:outlineLvl w:val="0"/>
    </w:pPr>
    <w:rPr>
      <w:rFonts w:ascii="Calibri" w:eastAsia="Calibri" w:hAnsi="Calibri" w:cs="Calibri"/>
      <w:b/>
      <w:bCs/>
      <w:u w:val="single" w:color="000000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01F4"/>
    <w:pPr>
      <w:ind w:left="720"/>
      <w:contextualSpacing/>
    </w:pPr>
  </w:style>
  <w:style w:type="character" w:customStyle="1" w:styleId="Aucun">
    <w:name w:val="Aucun"/>
    <w:rsid w:val="007101F4"/>
  </w:style>
  <w:style w:type="character" w:styleId="Numrodepage">
    <w:name w:val="page number"/>
    <w:basedOn w:val="Aucun"/>
    <w:rsid w:val="007101F4"/>
  </w:style>
  <w:style w:type="paragraph" w:customStyle="1" w:styleId="CorpsA">
    <w:name w:val="Corps A"/>
    <w:rsid w:val="007101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Aucun"/>
    <w:rsid w:val="007101F4"/>
    <w:rPr>
      <w:rFonts w:ascii="Avenir Book" w:eastAsia="Avenir Book" w:hAnsi="Avenir Book" w:cs="Avenir Book"/>
      <w:sz w:val="22"/>
      <w:szCs w:val="22"/>
    </w:rPr>
  </w:style>
  <w:style w:type="numbering" w:customStyle="1" w:styleId="Style1import">
    <w:name w:val="Style 1 importé"/>
    <w:rsid w:val="007101F4"/>
    <w:pPr>
      <w:numPr>
        <w:numId w:val="2"/>
      </w:numPr>
    </w:pPr>
  </w:style>
  <w:style w:type="character" w:styleId="Accentuation">
    <w:name w:val="Emphasis"/>
    <w:basedOn w:val="Policepardfaut"/>
    <w:uiPriority w:val="20"/>
    <w:qFormat/>
    <w:rsid w:val="00AD3532"/>
    <w:rPr>
      <w:i/>
      <w:iCs/>
    </w:rPr>
  </w:style>
  <w:style w:type="character" w:styleId="Lienhypertexte">
    <w:name w:val="Hyperlink"/>
    <w:basedOn w:val="Policepardfaut"/>
    <w:uiPriority w:val="99"/>
    <w:unhideWhenUsed/>
    <w:rsid w:val="00094425"/>
    <w:rPr>
      <w:color w:val="0000FF"/>
      <w:u w:val="single"/>
    </w:rPr>
  </w:style>
  <w:style w:type="paragraph" w:customStyle="1" w:styleId="Date1">
    <w:name w:val="Date1"/>
    <w:basedOn w:val="Normal"/>
    <w:rsid w:val="0009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9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01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CDD"/>
  </w:style>
  <w:style w:type="paragraph" w:styleId="Pieddepage">
    <w:name w:val="footer"/>
    <w:basedOn w:val="Normal"/>
    <w:link w:val="PieddepageCar"/>
    <w:uiPriority w:val="99"/>
    <w:unhideWhenUsed/>
    <w:rsid w:val="00A7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CDD"/>
  </w:style>
  <w:style w:type="table" w:styleId="TableauGrille1Clair-Accentuation2">
    <w:name w:val="Grid Table 1 Light Accent 2"/>
    <w:basedOn w:val="TableauNormal"/>
    <w:uiPriority w:val="46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5">
    <w:name w:val="Grid Table 2 Accent 5"/>
    <w:basedOn w:val="TableauNormal"/>
    <w:uiPriority w:val="47"/>
    <w:rsid w:val="0083675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5Fonc-Accentuation5">
    <w:name w:val="Grid Table 5 Dark Accent 5"/>
    <w:basedOn w:val="TableauNormal"/>
    <w:uiPriority w:val="50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Titre1Car">
    <w:name w:val="Titre 1 Car"/>
    <w:basedOn w:val="Policepardfaut"/>
    <w:link w:val="Titre1"/>
    <w:uiPriority w:val="9"/>
    <w:rsid w:val="004A6091"/>
    <w:rPr>
      <w:rFonts w:ascii="Calibri" w:eastAsia="Calibri" w:hAnsi="Calibri" w:cs="Calibri"/>
      <w:b/>
      <w:bCs/>
      <w:u w:val="single" w:color="000000"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4A60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A60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A6091"/>
    <w:rPr>
      <w:rFonts w:ascii="Calibri" w:eastAsia="Calibri" w:hAnsi="Calibri" w:cs="Calibri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4A60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styleId="Textedelespacerserv">
    <w:name w:val="Placeholder Text"/>
    <w:basedOn w:val="Policepardfaut"/>
    <w:uiPriority w:val="99"/>
    <w:semiHidden/>
    <w:rsid w:val="00F54595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D57B3E"/>
    <w:rPr>
      <w:color w:val="954F72" w:themeColor="followedHyperlink"/>
      <w:u w:val="single"/>
    </w:rPr>
  </w:style>
  <w:style w:type="character" w:customStyle="1" w:styleId="Hyperlink1">
    <w:name w:val="Hyperlink.1"/>
    <w:basedOn w:val="Aucun"/>
    <w:rsid w:val="009A3F08"/>
    <w:rPr>
      <w:rFonts w:ascii="Avenir Book" w:eastAsia="Avenir Book" w:hAnsi="Avenir Book" w:cs="Avenir Book"/>
      <w:lang w:val="fr-FR"/>
    </w:rPr>
  </w:style>
  <w:style w:type="character" w:customStyle="1" w:styleId="object">
    <w:name w:val="object"/>
    <w:basedOn w:val="Policepardfaut"/>
    <w:rsid w:val="005009BC"/>
  </w:style>
  <w:style w:type="character" w:styleId="Mentionnonrsolue">
    <w:name w:val="Unresolved Mention"/>
    <w:basedOn w:val="Policepardfaut"/>
    <w:uiPriority w:val="99"/>
    <w:semiHidden/>
    <w:unhideWhenUsed/>
    <w:rsid w:val="00536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ivine.richefeu@cyu.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loda/id/LEGIARTI000046230357/2022-09-01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phie.nadal@cyu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eline.roynier@cyu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arlos.herrera@u-cergy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1314</Words>
  <Characters>7230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CergyPontoise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belmanei</dc:creator>
  <cp:keywords/>
  <dc:description/>
  <cp:lastModifiedBy>Bogart GUSTAVE</cp:lastModifiedBy>
  <cp:revision>7</cp:revision>
  <dcterms:created xsi:type="dcterms:W3CDTF">2025-06-02T11:57:00Z</dcterms:created>
  <dcterms:modified xsi:type="dcterms:W3CDTF">2025-06-02T13:50:00Z</dcterms:modified>
</cp:coreProperties>
</file>